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1DD" w:rsidRDefault="00BA7722" w:rsidP="00F5119A">
      <w:pPr>
        <w:jc w:val="center"/>
        <w:rPr>
          <w:rFonts w:cs="Times New Roman"/>
          <w:b/>
          <w:color w:val="17365D" w:themeColor="text2" w:themeShade="BF"/>
          <w:sz w:val="56"/>
          <w:szCs w:val="56"/>
        </w:rPr>
      </w:pPr>
      <w:r>
        <w:rPr>
          <w:rFonts w:cs="Times New Roman"/>
          <w:b/>
          <w:noProof/>
          <w:color w:val="17365D" w:themeColor="text2" w:themeShade="BF"/>
          <w:sz w:val="56"/>
          <w:szCs w:val="56"/>
          <w:lang w:val="en-US" w:eastAsia="pl-PL"/>
        </w:rPr>
        <w:drawing>
          <wp:anchor distT="0" distB="0" distL="114300" distR="114300" simplePos="0" relativeHeight="251659264" behindDoc="0" locked="0" layoutInCell="1" allowOverlap="1" wp14:anchorId="603C084D" wp14:editId="7A176B94">
            <wp:simplePos x="0" y="0"/>
            <wp:positionH relativeFrom="margin">
              <wp:posOffset>1028700</wp:posOffset>
            </wp:positionH>
            <wp:positionV relativeFrom="margin">
              <wp:posOffset>0</wp:posOffset>
            </wp:positionV>
            <wp:extent cx="1725930" cy="457200"/>
            <wp:effectExtent l="0" t="0" r="0" b="0"/>
            <wp:wrapSquare wrapText="bothSides"/>
            <wp:docPr id="3" name="Obraz 1" descr="C:\Users\PSSP4\Dysk Google\LogoProjektów\InGremio\ingremiofinal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SP4\Dysk Google\LogoProjektów\InGremio\ingremiofinal111.jpg"/>
                    <pic:cNvPicPr>
                      <a:picLocks noChangeAspect="1" noChangeArrowheads="1"/>
                    </pic:cNvPicPr>
                  </pic:nvPicPr>
                  <pic:blipFill>
                    <a:blip r:embed="rId7" cstate="print"/>
                    <a:srcRect/>
                    <a:stretch>
                      <a:fillRect/>
                    </a:stretch>
                  </pic:blipFill>
                  <pic:spPr bwMode="auto">
                    <a:xfrm>
                      <a:off x="0" y="0"/>
                      <a:ext cx="1725930" cy="457200"/>
                    </a:xfrm>
                    <a:prstGeom prst="rect">
                      <a:avLst/>
                    </a:prstGeom>
                    <a:noFill/>
                    <a:ln w="9525">
                      <a:noFill/>
                      <a:miter lim="800000"/>
                      <a:headEnd/>
                      <a:tailEnd/>
                    </a:ln>
                  </pic:spPr>
                </pic:pic>
              </a:graphicData>
            </a:graphic>
          </wp:anchor>
        </w:drawing>
      </w:r>
      <w:r>
        <w:rPr>
          <w:rFonts w:cs="Times New Roman"/>
          <w:b/>
          <w:noProof/>
          <w:color w:val="17365D" w:themeColor="text2" w:themeShade="BF"/>
          <w:sz w:val="56"/>
          <w:szCs w:val="56"/>
          <w:lang w:val="en-US" w:eastAsia="pl-PL"/>
        </w:rPr>
        <w:drawing>
          <wp:anchor distT="0" distB="0" distL="114300" distR="114300" simplePos="0" relativeHeight="251662336" behindDoc="0" locked="0" layoutInCell="1" allowOverlap="1" wp14:anchorId="0D25AA04" wp14:editId="78F8149F">
            <wp:simplePos x="0" y="0"/>
            <wp:positionH relativeFrom="column">
              <wp:posOffset>3543300</wp:posOffset>
            </wp:positionH>
            <wp:positionV relativeFrom="paragraph">
              <wp:posOffset>-228600</wp:posOffset>
            </wp:positionV>
            <wp:extent cx="914400" cy="914400"/>
            <wp:effectExtent l="0" t="0" r="0" b="0"/>
            <wp:wrapTight wrapText="bothSides">
              <wp:wrapPolygon edited="0">
                <wp:start x="0" y="0"/>
                <wp:lineTo x="0" y="21000"/>
                <wp:lineTo x="21000" y="21000"/>
                <wp:lineTo x="21000"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rsidR="009951DD" w:rsidRDefault="009951DD" w:rsidP="00F5119A">
      <w:pPr>
        <w:jc w:val="center"/>
        <w:rPr>
          <w:rFonts w:cs="Times New Roman"/>
          <w:b/>
          <w:color w:val="17365D" w:themeColor="text2" w:themeShade="BF"/>
          <w:sz w:val="56"/>
          <w:szCs w:val="56"/>
        </w:rPr>
      </w:pPr>
    </w:p>
    <w:p w:rsidR="002851A2" w:rsidRPr="000D1EDD" w:rsidRDefault="000D1EDD" w:rsidP="002851A2">
      <w:pPr>
        <w:jc w:val="center"/>
        <w:rPr>
          <w:b/>
          <w:color w:val="FF0000"/>
          <w:sz w:val="32"/>
          <w:szCs w:val="32"/>
        </w:rPr>
      </w:pPr>
      <w:r w:rsidRPr="000D1EDD">
        <w:rPr>
          <w:b/>
          <w:color w:val="FF0000"/>
          <w:sz w:val="32"/>
          <w:szCs w:val="32"/>
        </w:rPr>
        <w:t>Ogólnopolski k</w:t>
      </w:r>
      <w:r w:rsidR="002851A2" w:rsidRPr="000D1EDD">
        <w:rPr>
          <w:b/>
          <w:color w:val="FF0000"/>
          <w:sz w:val="32"/>
          <w:szCs w:val="32"/>
        </w:rPr>
        <w:t xml:space="preserve">onkurs </w:t>
      </w:r>
      <w:r w:rsidRPr="000D1EDD">
        <w:rPr>
          <w:b/>
          <w:color w:val="FF0000"/>
          <w:sz w:val="32"/>
          <w:szCs w:val="32"/>
        </w:rPr>
        <w:t>f</w:t>
      </w:r>
      <w:r w:rsidR="002851A2" w:rsidRPr="000D1EDD">
        <w:rPr>
          <w:b/>
          <w:color w:val="FF0000"/>
          <w:sz w:val="32"/>
          <w:szCs w:val="32"/>
        </w:rPr>
        <w:t>o</w:t>
      </w:r>
      <w:r>
        <w:rPr>
          <w:b/>
          <w:color w:val="FF0000"/>
          <w:sz w:val="32"/>
          <w:szCs w:val="32"/>
        </w:rPr>
        <w:t>tografi</w:t>
      </w:r>
      <w:r w:rsidR="002851A2" w:rsidRPr="000D1EDD">
        <w:rPr>
          <w:b/>
          <w:color w:val="FF0000"/>
          <w:sz w:val="32"/>
          <w:szCs w:val="32"/>
        </w:rPr>
        <w:t>czny</w:t>
      </w:r>
      <w:r>
        <w:rPr>
          <w:b/>
          <w:color w:val="FF0000"/>
          <w:sz w:val="32"/>
          <w:szCs w:val="32"/>
        </w:rPr>
        <w:t xml:space="preserve"> </w:t>
      </w:r>
      <w:r w:rsidRPr="000D1EDD">
        <w:rPr>
          <w:b/>
          <w:color w:val="FF0000"/>
          <w:sz w:val="32"/>
          <w:szCs w:val="32"/>
        </w:rPr>
        <w:t>„Kocham”</w:t>
      </w:r>
    </w:p>
    <w:p w:rsidR="000D1EDD" w:rsidRPr="000D1EDD" w:rsidRDefault="000D1EDD" w:rsidP="000D1EDD">
      <w:pPr>
        <w:pStyle w:val="NormalnyWeb"/>
        <w:shd w:val="clear" w:color="auto" w:fill="FFFFFF"/>
        <w:spacing w:before="0" w:beforeAutospacing="0" w:after="0" w:afterAutospacing="0" w:line="300" w:lineRule="atLeast"/>
        <w:jc w:val="both"/>
        <w:rPr>
          <w:rFonts w:asciiTheme="minorHAnsi" w:hAnsiTheme="minorHAnsi"/>
          <w:color w:val="323232"/>
        </w:rPr>
      </w:pPr>
      <w:r w:rsidRPr="000D1EDD">
        <w:rPr>
          <w:rFonts w:asciiTheme="minorHAnsi" w:hAnsiTheme="minorHAnsi"/>
          <w:color w:val="323232"/>
        </w:rPr>
        <w:t xml:space="preserve">Zapraszamy do wzięcia udziału w IV edycji </w:t>
      </w:r>
      <w:r w:rsidRPr="00C13618">
        <w:rPr>
          <w:rFonts w:asciiTheme="minorHAnsi" w:hAnsiTheme="minorHAnsi"/>
          <w:b/>
          <w:color w:val="323232"/>
        </w:rPr>
        <w:t>Ogólnopolskiego Konkursu Fotograficznego</w:t>
      </w:r>
      <w:r w:rsidRPr="000D1EDD">
        <w:rPr>
          <w:rFonts w:asciiTheme="minorHAnsi" w:hAnsiTheme="minorHAnsi"/>
          <w:color w:val="323232"/>
        </w:rPr>
        <w:t xml:space="preserve"> </w:t>
      </w:r>
      <w:r w:rsidRPr="000D1EDD">
        <w:rPr>
          <w:rFonts w:asciiTheme="minorHAnsi" w:hAnsiTheme="minorHAnsi"/>
          <w:b/>
          <w:color w:val="323232"/>
        </w:rPr>
        <w:t>„Kocham”.</w:t>
      </w:r>
    </w:p>
    <w:p w:rsidR="000D1EDD" w:rsidRDefault="000D1EDD" w:rsidP="000D1EDD">
      <w:pPr>
        <w:pStyle w:val="NormalnyWeb"/>
        <w:shd w:val="clear" w:color="auto" w:fill="FFFFFF"/>
        <w:spacing w:before="0" w:beforeAutospacing="0" w:after="0" w:afterAutospacing="0" w:line="300" w:lineRule="atLeast"/>
        <w:rPr>
          <w:rFonts w:asciiTheme="minorHAnsi" w:hAnsiTheme="minorHAnsi"/>
          <w:color w:val="323232"/>
        </w:rPr>
      </w:pPr>
    </w:p>
    <w:p w:rsidR="000D1EDD" w:rsidRPr="000D1EDD" w:rsidRDefault="000D1EDD" w:rsidP="000D1EDD">
      <w:pPr>
        <w:pStyle w:val="NormalnyWeb"/>
        <w:shd w:val="clear" w:color="auto" w:fill="FFFFFF"/>
        <w:spacing w:before="0" w:beforeAutospacing="0" w:after="0" w:afterAutospacing="0" w:line="300" w:lineRule="atLeast"/>
        <w:rPr>
          <w:rFonts w:asciiTheme="minorHAnsi" w:hAnsiTheme="minorHAnsi"/>
          <w:b/>
          <w:color w:val="323232"/>
        </w:rPr>
      </w:pPr>
      <w:r w:rsidRPr="000D1EDD">
        <w:rPr>
          <w:rFonts w:asciiTheme="minorHAnsi" w:hAnsiTheme="minorHAnsi"/>
          <w:b/>
          <w:color w:val="323232"/>
        </w:rPr>
        <w:t>ORGANIZATORZY</w:t>
      </w:r>
    </w:p>
    <w:p w:rsidR="000D1EDD" w:rsidRPr="000D1EDD" w:rsidRDefault="00C13618" w:rsidP="000D1EDD">
      <w:pPr>
        <w:pStyle w:val="NormalnyWeb"/>
        <w:shd w:val="clear" w:color="auto" w:fill="FFFFFF"/>
        <w:spacing w:before="0" w:beforeAutospacing="0" w:after="0" w:afterAutospacing="0" w:line="300" w:lineRule="atLeast"/>
        <w:jc w:val="both"/>
        <w:rPr>
          <w:rFonts w:asciiTheme="minorHAnsi" w:hAnsiTheme="minorHAnsi"/>
          <w:color w:val="323232"/>
        </w:rPr>
      </w:pPr>
      <w:r>
        <w:rPr>
          <w:rFonts w:asciiTheme="minorHAnsi" w:hAnsiTheme="minorHAnsi"/>
          <w:color w:val="323232"/>
        </w:rPr>
        <w:t>Stowarzyszenie In gremio</w:t>
      </w:r>
      <w:r w:rsidR="000D1EDD" w:rsidRPr="000D1EDD">
        <w:rPr>
          <w:rFonts w:asciiTheme="minorHAnsi" w:hAnsiTheme="minorHAnsi"/>
          <w:color w:val="323232"/>
        </w:rPr>
        <w:t xml:space="preserve"> i Centrum Muzyczne „Rytm”.</w:t>
      </w:r>
    </w:p>
    <w:p w:rsidR="000D1EDD" w:rsidRDefault="000D1EDD" w:rsidP="000D1EDD">
      <w:pPr>
        <w:pStyle w:val="NormalnyWeb"/>
        <w:shd w:val="clear" w:color="auto" w:fill="FFFFFF"/>
        <w:spacing w:before="0" w:beforeAutospacing="0" w:after="0" w:afterAutospacing="0" w:line="300" w:lineRule="atLeast"/>
        <w:rPr>
          <w:rFonts w:asciiTheme="minorHAnsi" w:hAnsiTheme="minorHAnsi"/>
          <w:color w:val="323232"/>
        </w:rPr>
      </w:pPr>
    </w:p>
    <w:p w:rsidR="000D1EDD" w:rsidRPr="000D1EDD" w:rsidRDefault="000D1EDD" w:rsidP="000D1EDD">
      <w:pPr>
        <w:pStyle w:val="NormalnyWeb"/>
        <w:shd w:val="clear" w:color="auto" w:fill="FFFFFF"/>
        <w:spacing w:before="0" w:beforeAutospacing="0" w:after="0" w:afterAutospacing="0" w:line="300" w:lineRule="atLeast"/>
        <w:rPr>
          <w:rFonts w:asciiTheme="minorHAnsi" w:hAnsiTheme="minorHAnsi"/>
          <w:b/>
          <w:color w:val="323232"/>
        </w:rPr>
      </w:pPr>
      <w:r w:rsidRPr="000D1EDD">
        <w:rPr>
          <w:rFonts w:asciiTheme="minorHAnsi" w:hAnsiTheme="minorHAnsi"/>
          <w:b/>
          <w:color w:val="323232"/>
        </w:rPr>
        <w:t>UCZESTNICY KONKURSU</w:t>
      </w:r>
    </w:p>
    <w:p w:rsidR="000D1EDD" w:rsidRDefault="000D1EDD" w:rsidP="000D1EDD">
      <w:pPr>
        <w:pStyle w:val="NormalnyWeb"/>
        <w:shd w:val="clear" w:color="auto" w:fill="FFFFFF"/>
        <w:spacing w:before="0" w:beforeAutospacing="0" w:after="0" w:afterAutospacing="0" w:line="300" w:lineRule="atLeast"/>
        <w:jc w:val="both"/>
        <w:rPr>
          <w:rFonts w:asciiTheme="minorHAnsi" w:hAnsiTheme="minorHAnsi"/>
          <w:color w:val="323232"/>
        </w:rPr>
      </w:pPr>
      <w:r w:rsidRPr="000D1EDD">
        <w:rPr>
          <w:rFonts w:asciiTheme="minorHAnsi" w:hAnsiTheme="minorHAnsi"/>
          <w:color w:val="323232"/>
        </w:rPr>
        <w:t>Konkurs adresowany jest do wszystkich, zarówno do dzieci, jak i dorosłych.</w:t>
      </w:r>
      <w:r>
        <w:rPr>
          <w:rFonts w:asciiTheme="minorHAnsi" w:hAnsiTheme="minorHAnsi"/>
          <w:color w:val="323232"/>
        </w:rPr>
        <w:t xml:space="preserve"> </w:t>
      </w:r>
    </w:p>
    <w:p w:rsidR="000D1EDD" w:rsidRDefault="000D1EDD" w:rsidP="000D1EDD">
      <w:pPr>
        <w:pStyle w:val="NormalnyWeb"/>
        <w:shd w:val="clear" w:color="auto" w:fill="FFFFFF"/>
        <w:spacing w:before="0" w:beforeAutospacing="0" w:after="0" w:afterAutospacing="0" w:line="300" w:lineRule="atLeast"/>
        <w:jc w:val="both"/>
        <w:rPr>
          <w:rFonts w:asciiTheme="minorHAnsi" w:hAnsiTheme="minorHAnsi"/>
          <w:color w:val="323232"/>
        </w:rPr>
      </w:pPr>
      <w:r w:rsidRPr="000D1EDD">
        <w:rPr>
          <w:rFonts w:asciiTheme="minorHAnsi" w:hAnsiTheme="minorHAnsi"/>
          <w:color w:val="323232"/>
        </w:rPr>
        <w:t xml:space="preserve">Uczestnicy podzieleni są na grupy wiekowe: </w:t>
      </w:r>
    </w:p>
    <w:p w:rsidR="000D1EDD" w:rsidRDefault="000D1EDD" w:rsidP="000D1EDD">
      <w:pPr>
        <w:pStyle w:val="NormalnyWeb"/>
        <w:numPr>
          <w:ilvl w:val="0"/>
          <w:numId w:val="4"/>
        </w:numPr>
        <w:shd w:val="clear" w:color="auto" w:fill="FFFFFF"/>
        <w:spacing w:before="0" w:beforeAutospacing="0" w:after="0" w:afterAutospacing="0" w:line="300" w:lineRule="atLeast"/>
        <w:jc w:val="both"/>
        <w:rPr>
          <w:rFonts w:asciiTheme="minorHAnsi" w:hAnsiTheme="minorHAnsi"/>
          <w:color w:val="323232"/>
        </w:rPr>
      </w:pPr>
      <w:r w:rsidRPr="000D1EDD">
        <w:rPr>
          <w:rFonts w:asciiTheme="minorHAnsi" w:hAnsiTheme="minorHAnsi"/>
          <w:color w:val="323232"/>
        </w:rPr>
        <w:t xml:space="preserve">uczniowie szkół podstawowych, </w:t>
      </w:r>
    </w:p>
    <w:p w:rsidR="000D1EDD" w:rsidRDefault="000D1EDD" w:rsidP="000D1EDD">
      <w:pPr>
        <w:pStyle w:val="NormalnyWeb"/>
        <w:numPr>
          <w:ilvl w:val="0"/>
          <w:numId w:val="4"/>
        </w:numPr>
        <w:shd w:val="clear" w:color="auto" w:fill="FFFFFF"/>
        <w:spacing w:before="0" w:beforeAutospacing="0" w:after="0" w:afterAutospacing="0" w:line="300" w:lineRule="atLeast"/>
        <w:jc w:val="both"/>
        <w:rPr>
          <w:rFonts w:asciiTheme="minorHAnsi" w:hAnsiTheme="minorHAnsi"/>
          <w:color w:val="323232"/>
        </w:rPr>
      </w:pPr>
      <w:r w:rsidRPr="000D1EDD">
        <w:rPr>
          <w:rFonts w:asciiTheme="minorHAnsi" w:hAnsiTheme="minorHAnsi"/>
          <w:color w:val="323232"/>
        </w:rPr>
        <w:t xml:space="preserve">uczniowie gimnazjów, </w:t>
      </w:r>
    </w:p>
    <w:p w:rsidR="000D1EDD" w:rsidRPr="00C13618" w:rsidRDefault="000D1EDD" w:rsidP="00C13618">
      <w:pPr>
        <w:pStyle w:val="NormalnyWeb"/>
        <w:numPr>
          <w:ilvl w:val="0"/>
          <w:numId w:val="4"/>
        </w:numPr>
        <w:shd w:val="clear" w:color="auto" w:fill="FFFFFF"/>
        <w:spacing w:before="0" w:beforeAutospacing="0" w:after="0" w:afterAutospacing="0" w:line="300" w:lineRule="atLeast"/>
        <w:jc w:val="both"/>
        <w:rPr>
          <w:rFonts w:asciiTheme="minorHAnsi" w:hAnsiTheme="minorHAnsi"/>
          <w:color w:val="323232"/>
        </w:rPr>
      </w:pPr>
      <w:r w:rsidRPr="000D1EDD">
        <w:rPr>
          <w:rFonts w:asciiTheme="minorHAnsi" w:hAnsiTheme="minorHAnsi"/>
          <w:color w:val="323232"/>
        </w:rPr>
        <w:t xml:space="preserve">uczniowie szkół ponadgimnazjalnych, </w:t>
      </w:r>
    </w:p>
    <w:p w:rsidR="000D1EDD" w:rsidRPr="000D1EDD" w:rsidRDefault="000D1EDD" w:rsidP="000D1EDD">
      <w:pPr>
        <w:pStyle w:val="NormalnyWeb"/>
        <w:numPr>
          <w:ilvl w:val="0"/>
          <w:numId w:val="4"/>
        </w:numPr>
        <w:shd w:val="clear" w:color="auto" w:fill="FFFFFF"/>
        <w:spacing w:before="0" w:beforeAutospacing="0" w:after="0" w:afterAutospacing="0" w:line="300" w:lineRule="atLeast"/>
        <w:jc w:val="both"/>
        <w:rPr>
          <w:rFonts w:asciiTheme="minorHAnsi" w:hAnsiTheme="minorHAnsi"/>
          <w:color w:val="323232"/>
        </w:rPr>
      </w:pPr>
      <w:r w:rsidRPr="000D1EDD">
        <w:rPr>
          <w:rFonts w:asciiTheme="minorHAnsi" w:hAnsiTheme="minorHAnsi"/>
          <w:color w:val="323232"/>
        </w:rPr>
        <w:t>osoby dorosłe.</w:t>
      </w:r>
    </w:p>
    <w:p w:rsidR="000D1EDD" w:rsidRDefault="000D1EDD" w:rsidP="000D1EDD">
      <w:pPr>
        <w:pStyle w:val="NormalnyWeb"/>
        <w:shd w:val="clear" w:color="auto" w:fill="FFFFFF"/>
        <w:spacing w:before="0" w:beforeAutospacing="0" w:after="0" w:afterAutospacing="0" w:line="300" w:lineRule="atLeast"/>
        <w:rPr>
          <w:rFonts w:asciiTheme="minorHAnsi" w:hAnsiTheme="minorHAnsi"/>
          <w:color w:val="323232"/>
        </w:rPr>
      </w:pPr>
    </w:p>
    <w:p w:rsidR="000D1EDD" w:rsidRPr="000D1EDD" w:rsidRDefault="000D1EDD" w:rsidP="000D1EDD">
      <w:pPr>
        <w:pStyle w:val="NormalnyWeb"/>
        <w:shd w:val="clear" w:color="auto" w:fill="FFFFFF"/>
        <w:spacing w:before="0" w:beforeAutospacing="0" w:after="0" w:afterAutospacing="0" w:line="300" w:lineRule="atLeast"/>
        <w:rPr>
          <w:rFonts w:asciiTheme="minorHAnsi" w:hAnsiTheme="minorHAnsi"/>
          <w:b/>
          <w:color w:val="323232"/>
        </w:rPr>
      </w:pPr>
      <w:r w:rsidRPr="000D1EDD">
        <w:rPr>
          <w:rFonts w:asciiTheme="minorHAnsi" w:hAnsiTheme="minorHAnsi"/>
          <w:b/>
          <w:color w:val="323232"/>
        </w:rPr>
        <w:t>CELE KONKURSU</w:t>
      </w:r>
    </w:p>
    <w:p w:rsidR="000D1EDD" w:rsidRPr="000D1EDD" w:rsidRDefault="000D1EDD" w:rsidP="000D1EDD">
      <w:pPr>
        <w:pStyle w:val="NormalnyWeb"/>
        <w:shd w:val="clear" w:color="auto" w:fill="FFFFFF"/>
        <w:spacing w:before="0" w:beforeAutospacing="0" w:after="0" w:afterAutospacing="0" w:line="300" w:lineRule="atLeast"/>
        <w:jc w:val="both"/>
        <w:rPr>
          <w:rFonts w:asciiTheme="minorHAnsi" w:hAnsiTheme="minorHAnsi"/>
          <w:color w:val="323232"/>
        </w:rPr>
      </w:pPr>
      <w:r w:rsidRPr="000D1EDD">
        <w:rPr>
          <w:rFonts w:asciiTheme="minorHAnsi" w:hAnsiTheme="minorHAnsi"/>
          <w:color w:val="323232"/>
        </w:rPr>
        <w:t>Celem konkursu jest popularyzacja fotografii</w:t>
      </w:r>
      <w:r w:rsidR="00C13618">
        <w:rPr>
          <w:rFonts w:asciiTheme="minorHAnsi" w:hAnsiTheme="minorHAnsi"/>
          <w:color w:val="323232"/>
        </w:rPr>
        <w:t>,</w:t>
      </w:r>
      <w:r w:rsidRPr="000D1EDD">
        <w:rPr>
          <w:rFonts w:asciiTheme="minorHAnsi" w:hAnsiTheme="minorHAnsi"/>
          <w:color w:val="323232"/>
        </w:rPr>
        <w:t xml:space="preserve"> jako medium artystycznego, dzięki któremu można przekazać emocje i wypowiedzieć się </w:t>
      </w:r>
      <w:r w:rsidR="00C13618">
        <w:rPr>
          <w:rFonts w:asciiTheme="minorHAnsi" w:hAnsiTheme="minorHAnsi"/>
          <w:color w:val="323232"/>
        </w:rPr>
        <w:t xml:space="preserve">, również twórczo, </w:t>
      </w:r>
      <w:r w:rsidRPr="000D1EDD">
        <w:rPr>
          <w:rFonts w:asciiTheme="minorHAnsi" w:hAnsiTheme="minorHAnsi"/>
          <w:color w:val="323232"/>
        </w:rPr>
        <w:t xml:space="preserve">na wybrany temat. Ponadto, konkurs ma za zadanie zainteresowanie uczestników treściami </w:t>
      </w:r>
      <w:r w:rsidR="00C13618">
        <w:rPr>
          <w:rFonts w:asciiTheme="minorHAnsi" w:hAnsiTheme="minorHAnsi"/>
          <w:color w:val="323232"/>
        </w:rPr>
        <w:t>rodzinnymi, skłonienie do rozważań</w:t>
      </w:r>
      <w:r w:rsidRPr="000D1EDD">
        <w:rPr>
          <w:rFonts w:asciiTheme="minorHAnsi" w:hAnsiTheme="minorHAnsi"/>
          <w:color w:val="323232"/>
        </w:rPr>
        <w:t xml:space="preserve"> nad rodzajami miłości, zwrócenie uwagi na potrzebę troski i opieki nad ludźmi starszymi.</w:t>
      </w:r>
    </w:p>
    <w:p w:rsidR="000D1EDD" w:rsidRDefault="000D1EDD" w:rsidP="000D1EDD">
      <w:pPr>
        <w:pStyle w:val="NormalnyWeb"/>
        <w:shd w:val="clear" w:color="auto" w:fill="FFFFFF"/>
        <w:spacing w:before="0" w:beforeAutospacing="0" w:after="0" w:afterAutospacing="0" w:line="300" w:lineRule="atLeast"/>
        <w:rPr>
          <w:rFonts w:asciiTheme="minorHAnsi" w:hAnsiTheme="minorHAnsi"/>
          <w:color w:val="323232"/>
        </w:rPr>
      </w:pPr>
    </w:p>
    <w:p w:rsidR="000D1EDD" w:rsidRPr="000D1EDD" w:rsidRDefault="000D1EDD" w:rsidP="000D1EDD">
      <w:pPr>
        <w:pStyle w:val="NormalnyWeb"/>
        <w:shd w:val="clear" w:color="auto" w:fill="FFFFFF"/>
        <w:spacing w:before="0" w:beforeAutospacing="0" w:after="0" w:afterAutospacing="0" w:line="300" w:lineRule="atLeast"/>
        <w:rPr>
          <w:rFonts w:asciiTheme="minorHAnsi" w:hAnsiTheme="minorHAnsi"/>
          <w:b/>
          <w:color w:val="323232"/>
        </w:rPr>
      </w:pPr>
      <w:r w:rsidRPr="000D1EDD">
        <w:rPr>
          <w:rFonts w:asciiTheme="minorHAnsi" w:hAnsiTheme="minorHAnsi"/>
          <w:b/>
          <w:color w:val="323232"/>
        </w:rPr>
        <w:t>WARUNKI</w:t>
      </w:r>
    </w:p>
    <w:p w:rsidR="00C13618" w:rsidRPr="000D1EDD" w:rsidRDefault="000D1EDD" w:rsidP="00C13618">
      <w:pPr>
        <w:pStyle w:val="NormalnyWeb"/>
        <w:shd w:val="clear" w:color="auto" w:fill="FFFFFF"/>
        <w:spacing w:before="0" w:beforeAutospacing="0" w:after="0" w:afterAutospacing="0" w:line="300" w:lineRule="atLeast"/>
        <w:jc w:val="both"/>
        <w:rPr>
          <w:rFonts w:asciiTheme="minorHAnsi" w:hAnsiTheme="minorHAnsi"/>
          <w:color w:val="323232"/>
        </w:rPr>
      </w:pPr>
      <w:r w:rsidRPr="000D1EDD">
        <w:rPr>
          <w:rFonts w:asciiTheme="minorHAnsi" w:hAnsiTheme="minorHAnsi"/>
          <w:color w:val="323232"/>
        </w:rPr>
        <w:t>Warunkiem uczestnictwa w konkursie jest nadesłanie na konkurs zdjęcia lub kilku zdjęć (jednak nie więcej niż 5) w formacie A3. Zdjęcia muszą być autorstwa zgłaszającego, niedopuszczalny jest plagiat bądź zgłaszanie nie swojego zdjęcia.</w:t>
      </w:r>
      <w:r w:rsidR="00C13618">
        <w:rPr>
          <w:rFonts w:asciiTheme="minorHAnsi" w:hAnsiTheme="minorHAnsi"/>
          <w:color w:val="323232"/>
        </w:rPr>
        <w:t xml:space="preserve"> Autor </w:t>
      </w:r>
      <w:r w:rsidR="00C13618" w:rsidRPr="000D1EDD">
        <w:rPr>
          <w:rFonts w:asciiTheme="minorHAnsi" w:hAnsiTheme="minorHAnsi"/>
          <w:color w:val="323232"/>
        </w:rPr>
        <w:t xml:space="preserve"> zdjęcia</w:t>
      </w:r>
      <w:r w:rsidR="00C13618">
        <w:rPr>
          <w:rFonts w:asciiTheme="minorHAnsi" w:hAnsiTheme="minorHAnsi"/>
          <w:color w:val="323232"/>
        </w:rPr>
        <w:t xml:space="preserve"> na jego odwrocie</w:t>
      </w:r>
      <w:r w:rsidR="00C13618" w:rsidRPr="000D1EDD">
        <w:rPr>
          <w:rFonts w:asciiTheme="minorHAnsi" w:hAnsiTheme="minorHAnsi"/>
          <w:color w:val="323232"/>
        </w:rPr>
        <w:t xml:space="preserve">, zaświadcza </w:t>
      </w:r>
      <w:r w:rsidR="00C13618">
        <w:rPr>
          <w:rFonts w:asciiTheme="minorHAnsi" w:hAnsiTheme="minorHAnsi"/>
          <w:color w:val="323232"/>
        </w:rPr>
        <w:t xml:space="preserve">pisemnie, </w:t>
      </w:r>
      <w:r w:rsidR="00C13618" w:rsidRPr="000D1EDD">
        <w:rPr>
          <w:rFonts w:asciiTheme="minorHAnsi" w:hAnsiTheme="minorHAnsi"/>
          <w:color w:val="323232"/>
        </w:rPr>
        <w:t>iż jest autorem zdjęcia, posiada do niego wszelkie prawa autorskie i majątkowe oraz posiada zgodę osób widniejących na zdjęciu na publikację ich wizerunku.</w:t>
      </w:r>
    </w:p>
    <w:p w:rsidR="00BA7722" w:rsidRDefault="00BA7722" w:rsidP="00C13618">
      <w:pPr>
        <w:pStyle w:val="NormalnyWeb"/>
        <w:shd w:val="clear" w:color="auto" w:fill="FFFFFF"/>
        <w:spacing w:before="0" w:beforeAutospacing="0" w:after="0" w:afterAutospacing="0" w:line="300" w:lineRule="atLeast"/>
        <w:jc w:val="both"/>
        <w:rPr>
          <w:rFonts w:asciiTheme="minorHAnsi" w:hAnsiTheme="minorHAnsi"/>
          <w:color w:val="323232"/>
        </w:rPr>
      </w:pPr>
    </w:p>
    <w:p w:rsidR="00C13618" w:rsidRDefault="00C13618" w:rsidP="00C13618">
      <w:pPr>
        <w:pStyle w:val="NormalnyWeb"/>
        <w:shd w:val="clear" w:color="auto" w:fill="FFFFFF"/>
        <w:spacing w:before="0" w:beforeAutospacing="0" w:after="0" w:afterAutospacing="0" w:line="300" w:lineRule="atLeast"/>
        <w:jc w:val="both"/>
        <w:rPr>
          <w:rFonts w:asciiTheme="minorHAnsi" w:hAnsiTheme="minorHAnsi"/>
          <w:color w:val="323232"/>
        </w:rPr>
      </w:pPr>
      <w:r w:rsidRPr="000D1EDD">
        <w:rPr>
          <w:rFonts w:asciiTheme="minorHAnsi" w:hAnsiTheme="minorHAnsi"/>
          <w:color w:val="323232"/>
        </w:rPr>
        <w:t>Wszelkie roszczenia osób trzecich obciążają zgłaszającego zdjęcie. Sprawy nierozstrzygnięte przez ten regulamin są rozpatrywane w Sądzie właściwym dla siedziby organizatora konkursu.</w:t>
      </w:r>
    </w:p>
    <w:p w:rsidR="00C13618" w:rsidRPr="000D1EDD" w:rsidRDefault="00C13618" w:rsidP="00C13618">
      <w:pPr>
        <w:pStyle w:val="NormalnyWeb"/>
        <w:shd w:val="clear" w:color="auto" w:fill="FFFFFF"/>
        <w:spacing w:before="0" w:beforeAutospacing="0" w:after="0" w:afterAutospacing="0" w:line="300" w:lineRule="atLeast"/>
        <w:rPr>
          <w:rFonts w:asciiTheme="minorHAnsi" w:hAnsiTheme="minorHAnsi"/>
          <w:color w:val="323232"/>
        </w:rPr>
      </w:pPr>
    </w:p>
    <w:p w:rsidR="00C13618" w:rsidRPr="000D1EDD" w:rsidRDefault="00C13618" w:rsidP="00C13618">
      <w:pPr>
        <w:pStyle w:val="NormalnyWeb"/>
        <w:shd w:val="clear" w:color="auto" w:fill="FFFFFF"/>
        <w:spacing w:before="0" w:beforeAutospacing="0" w:after="0" w:afterAutospacing="0" w:line="300" w:lineRule="atLeast"/>
        <w:jc w:val="both"/>
        <w:rPr>
          <w:rFonts w:asciiTheme="minorHAnsi" w:hAnsiTheme="minorHAnsi"/>
          <w:color w:val="323232"/>
        </w:rPr>
      </w:pPr>
      <w:r w:rsidRPr="000D1EDD">
        <w:rPr>
          <w:rFonts w:asciiTheme="minorHAnsi" w:hAnsiTheme="minorHAnsi"/>
          <w:color w:val="323232"/>
        </w:rPr>
        <w:t>Autorzy zdjęć nagrodzonych lub wyróżnionych w trakcie konkursu wyrażają zgodę na upublicznienie swojego wizerunku i swoich danych.</w:t>
      </w:r>
    </w:p>
    <w:p w:rsidR="00C13618" w:rsidRPr="000D1EDD" w:rsidRDefault="00C13618" w:rsidP="00C13618">
      <w:pPr>
        <w:pStyle w:val="NormalnyWeb"/>
        <w:shd w:val="clear" w:color="auto" w:fill="FFFFFF"/>
        <w:spacing w:before="0" w:beforeAutospacing="0" w:after="0" w:afterAutospacing="0" w:line="300" w:lineRule="atLeast"/>
        <w:rPr>
          <w:rFonts w:asciiTheme="minorHAnsi" w:hAnsiTheme="minorHAnsi"/>
          <w:color w:val="323232"/>
        </w:rPr>
      </w:pPr>
    </w:p>
    <w:p w:rsidR="000D1EDD" w:rsidRPr="000D1EDD" w:rsidRDefault="000D1EDD" w:rsidP="000D1EDD">
      <w:pPr>
        <w:pStyle w:val="NormalnyWeb"/>
        <w:shd w:val="clear" w:color="auto" w:fill="FFFFFF"/>
        <w:spacing w:before="0" w:beforeAutospacing="0" w:after="0" w:afterAutospacing="0" w:line="300" w:lineRule="atLeast"/>
        <w:jc w:val="both"/>
        <w:rPr>
          <w:rFonts w:asciiTheme="minorHAnsi" w:hAnsiTheme="minorHAnsi"/>
          <w:color w:val="323232"/>
        </w:rPr>
      </w:pPr>
    </w:p>
    <w:p w:rsidR="000D1EDD" w:rsidRPr="000D1EDD" w:rsidRDefault="000D1EDD" w:rsidP="000D1EDD">
      <w:pPr>
        <w:pStyle w:val="NormalnyWeb"/>
        <w:shd w:val="clear" w:color="auto" w:fill="FFFFFF"/>
        <w:spacing w:before="0" w:beforeAutospacing="0" w:after="0" w:afterAutospacing="0" w:line="300" w:lineRule="atLeast"/>
        <w:rPr>
          <w:rFonts w:asciiTheme="minorHAnsi" w:hAnsiTheme="minorHAnsi"/>
          <w:color w:val="323232"/>
        </w:rPr>
      </w:pPr>
    </w:p>
    <w:p w:rsidR="000D1EDD" w:rsidRPr="000D1EDD" w:rsidRDefault="000D1EDD" w:rsidP="000D1EDD">
      <w:pPr>
        <w:pStyle w:val="NormalnyWeb"/>
        <w:shd w:val="clear" w:color="auto" w:fill="FFFFFF"/>
        <w:spacing w:before="0" w:beforeAutospacing="0" w:after="0" w:afterAutospacing="0" w:line="300" w:lineRule="atLeast"/>
        <w:jc w:val="center"/>
        <w:rPr>
          <w:rFonts w:asciiTheme="minorHAnsi" w:hAnsiTheme="minorHAnsi"/>
          <w:b/>
          <w:color w:val="323232"/>
        </w:rPr>
      </w:pPr>
      <w:r w:rsidRPr="000D1EDD">
        <w:rPr>
          <w:rFonts w:asciiTheme="minorHAnsi" w:hAnsiTheme="minorHAnsi"/>
          <w:b/>
          <w:color w:val="323232"/>
        </w:rPr>
        <w:t>Temat konkursu: ,,Miłość do najbliższych”.</w:t>
      </w:r>
    </w:p>
    <w:p w:rsidR="000D1EDD" w:rsidRPr="000D1EDD" w:rsidRDefault="000D1EDD" w:rsidP="000D1EDD">
      <w:pPr>
        <w:pStyle w:val="NormalnyWeb"/>
        <w:shd w:val="clear" w:color="auto" w:fill="FFFFFF"/>
        <w:spacing w:before="0" w:beforeAutospacing="0" w:after="0" w:afterAutospacing="0" w:line="300" w:lineRule="atLeast"/>
        <w:rPr>
          <w:rFonts w:asciiTheme="minorHAnsi" w:hAnsiTheme="minorHAnsi"/>
          <w:color w:val="323232"/>
        </w:rPr>
      </w:pPr>
    </w:p>
    <w:p w:rsidR="000D1EDD" w:rsidRDefault="000D1EDD" w:rsidP="000D1EDD">
      <w:pPr>
        <w:pStyle w:val="NormalnyWeb"/>
        <w:shd w:val="clear" w:color="auto" w:fill="FFFFFF"/>
        <w:spacing w:before="0" w:beforeAutospacing="0" w:after="0" w:afterAutospacing="0" w:line="300" w:lineRule="atLeast"/>
        <w:jc w:val="both"/>
        <w:rPr>
          <w:rFonts w:asciiTheme="minorHAnsi" w:hAnsiTheme="minorHAnsi"/>
          <w:color w:val="323232"/>
        </w:rPr>
      </w:pPr>
      <w:r w:rsidRPr="000D1EDD">
        <w:rPr>
          <w:rFonts w:asciiTheme="minorHAnsi" w:hAnsiTheme="minorHAnsi"/>
          <w:color w:val="323232"/>
        </w:rPr>
        <w:t>Zgłoszenia obejmują zdjęcia ukazujące naszych najbliższych oraz wyraz miłości do nich. Ukazanie w obrazie</w:t>
      </w:r>
      <w:r w:rsidR="00C13618">
        <w:rPr>
          <w:rFonts w:asciiTheme="minorHAnsi" w:hAnsiTheme="minorHAnsi"/>
          <w:color w:val="323232"/>
        </w:rPr>
        <w:t>,</w:t>
      </w:r>
      <w:r w:rsidRPr="000D1EDD">
        <w:rPr>
          <w:rFonts w:asciiTheme="minorHAnsi" w:hAnsiTheme="minorHAnsi"/>
          <w:color w:val="323232"/>
        </w:rPr>
        <w:t xml:space="preserve"> jakim jest fotografia</w:t>
      </w:r>
      <w:r w:rsidR="00C13618">
        <w:rPr>
          <w:rFonts w:asciiTheme="minorHAnsi" w:hAnsiTheme="minorHAnsi"/>
          <w:color w:val="323232"/>
        </w:rPr>
        <w:t>,</w:t>
      </w:r>
      <w:r w:rsidRPr="000D1EDD">
        <w:rPr>
          <w:rFonts w:asciiTheme="minorHAnsi" w:hAnsiTheme="minorHAnsi"/>
          <w:color w:val="323232"/>
        </w:rPr>
        <w:t xml:space="preserve"> potrzeb</w:t>
      </w:r>
      <w:r w:rsidR="00C13618">
        <w:rPr>
          <w:rFonts w:asciiTheme="minorHAnsi" w:hAnsiTheme="minorHAnsi"/>
          <w:color w:val="323232"/>
        </w:rPr>
        <w:t>y bliskości, wspólnego spędzania</w:t>
      </w:r>
      <w:r w:rsidRPr="000D1EDD">
        <w:rPr>
          <w:rFonts w:asciiTheme="minorHAnsi" w:hAnsiTheme="minorHAnsi"/>
          <w:color w:val="323232"/>
        </w:rPr>
        <w:t xml:space="preserve"> czasu, miłości do czło</w:t>
      </w:r>
      <w:r w:rsidR="00C13618">
        <w:rPr>
          <w:rFonts w:asciiTheme="minorHAnsi" w:hAnsiTheme="minorHAnsi"/>
          <w:color w:val="323232"/>
        </w:rPr>
        <w:t>nków swojej rodziny oraz wyrażenie wrażliwości</w:t>
      </w:r>
      <w:r w:rsidRPr="000D1EDD">
        <w:rPr>
          <w:rFonts w:asciiTheme="minorHAnsi" w:hAnsiTheme="minorHAnsi"/>
          <w:color w:val="323232"/>
        </w:rPr>
        <w:t xml:space="preserve"> na potrzeby ludzi starszych i szacunek do nich.</w:t>
      </w:r>
    </w:p>
    <w:p w:rsidR="000D1EDD" w:rsidRPr="000D1EDD" w:rsidRDefault="000D1EDD" w:rsidP="000D1EDD">
      <w:pPr>
        <w:pStyle w:val="NormalnyWeb"/>
        <w:shd w:val="clear" w:color="auto" w:fill="FFFFFF"/>
        <w:spacing w:before="0" w:beforeAutospacing="0" w:after="0" w:afterAutospacing="0" w:line="300" w:lineRule="atLeast"/>
        <w:rPr>
          <w:rFonts w:asciiTheme="minorHAnsi" w:hAnsiTheme="minorHAnsi"/>
          <w:color w:val="323232"/>
        </w:rPr>
      </w:pPr>
    </w:p>
    <w:p w:rsidR="000D1EDD" w:rsidRPr="000D1EDD" w:rsidRDefault="000D1EDD" w:rsidP="000D1EDD">
      <w:pPr>
        <w:pStyle w:val="NormalnyWeb"/>
        <w:shd w:val="clear" w:color="auto" w:fill="FFFFFF"/>
        <w:spacing w:before="0" w:beforeAutospacing="0" w:after="0" w:afterAutospacing="0" w:line="300" w:lineRule="atLeast"/>
        <w:rPr>
          <w:rFonts w:asciiTheme="minorHAnsi" w:hAnsiTheme="minorHAnsi"/>
          <w:color w:val="323232"/>
        </w:rPr>
      </w:pPr>
      <w:r w:rsidRPr="000D1EDD">
        <w:rPr>
          <w:rFonts w:asciiTheme="minorHAnsi" w:hAnsiTheme="minorHAnsi"/>
          <w:color w:val="323232"/>
        </w:rPr>
        <w:t>K</w:t>
      </w:r>
      <w:r>
        <w:rPr>
          <w:rFonts w:asciiTheme="minorHAnsi" w:hAnsiTheme="minorHAnsi"/>
          <w:color w:val="323232"/>
        </w:rPr>
        <w:t>oordynatorem</w:t>
      </w:r>
      <w:r w:rsidRPr="000D1EDD">
        <w:rPr>
          <w:rFonts w:asciiTheme="minorHAnsi" w:hAnsiTheme="minorHAnsi"/>
          <w:color w:val="323232"/>
        </w:rPr>
        <w:t xml:space="preserve"> konkursu jest Hanna Narloch (e-mail: narloch@pssp.edu.pl).</w:t>
      </w:r>
    </w:p>
    <w:p w:rsidR="000D1EDD" w:rsidRDefault="000D1EDD" w:rsidP="000D1EDD">
      <w:pPr>
        <w:pStyle w:val="NormalnyWeb"/>
        <w:shd w:val="clear" w:color="auto" w:fill="FFFFFF"/>
        <w:spacing w:before="0" w:beforeAutospacing="0" w:after="0" w:afterAutospacing="0" w:line="300" w:lineRule="atLeast"/>
        <w:rPr>
          <w:rFonts w:asciiTheme="minorHAnsi" w:hAnsiTheme="minorHAnsi"/>
          <w:color w:val="323232"/>
        </w:rPr>
      </w:pPr>
    </w:p>
    <w:p w:rsidR="000D1EDD" w:rsidRPr="000D1EDD" w:rsidRDefault="000D1EDD" w:rsidP="000D1EDD">
      <w:pPr>
        <w:pStyle w:val="NormalnyWeb"/>
        <w:shd w:val="clear" w:color="auto" w:fill="FFFFFF"/>
        <w:spacing w:before="0" w:beforeAutospacing="0" w:after="0" w:afterAutospacing="0" w:line="300" w:lineRule="atLeast"/>
        <w:rPr>
          <w:rFonts w:asciiTheme="minorHAnsi" w:hAnsiTheme="minorHAnsi"/>
          <w:b/>
          <w:color w:val="323232"/>
        </w:rPr>
      </w:pPr>
      <w:r w:rsidRPr="000D1EDD">
        <w:rPr>
          <w:rFonts w:asciiTheme="minorHAnsi" w:hAnsiTheme="minorHAnsi"/>
          <w:b/>
          <w:color w:val="323232"/>
        </w:rPr>
        <w:t>Adres organizatora:</w:t>
      </w:r>
    </w:p>
    <w:p w:rsidR="000D1EDD" w:rsidRPr="000D1EDD" w:rsidRDefault="000D1EDD" w:rsidP="000D1EDD">
      <w:pPr>
        <w:pStyle w:val="NormalnyWeb"/>
        <w:shd w:val="clear" w:color="auto" w:fill="FFFFFF"/>
        <w:spacing w:before="0" w:beforeAutospacing="0" w:after="0" w:afterAutospacing="0" w:line="300" w:lineRule="atLeast"/>
        <w:rPr>
          <w:rFonts w:asciiTheme="minorHAnsi" w:hAnsiTheme="minorHAnsi"/>
          <w:color w:val="323232"/>
        </w:rPr>
      </w:pPr>
      <w:r w:rsidRPr="000D1EDD">
        <w:rPr>
          <w:rFonts w:asciiTheme="minorHAnsi" w:hAnsiTheme="minorHAnsi"/>
          <w:color w:val="323232"/>
        </w:rPr>
        <w:t>In gremio</w:t>
      </w:r>
    </w:p>
    <w:p w:rsidR="000D1EDD" w:rsidRPr="000D1EDD" w:rsidRDefault="000D1EDD" w:rsidP="000D1EDD">
      <w:pPr>
        <w:pStyle w:val="NormalnyWeb"/>
        <w:shd w:val="clear" w:color="auto" w:fill="FFFFFF"/>
        <w:spacing w:before="0" w:beforeAutospacing="0" w:after="0" w:afterAutospacing="0" w:line="300" w:lineRule="atLeast"/>
        <w:rPr>
          <w:rFonts w:asciiTheme="minorHAnsi" w:hAnsiTheme="minorHAnsi"/>
          <w:color w:val="323232"/>
        </w:rPr>
      </w:pPr>
      <w:r w:rsidRPr="000D1EDD">
        <w:rPr>
          <w:rFonts w:asciiTheme="minorHAnsi" w:hAnsiTheme="minorHAnsi"/>
          <w:color w:val="323232"/>
        </w:rPr>
        <w:t>ul. Strażacka 15, 81-616 Gdynia</w:t>
      </w:r>
    </w:p>
    <w:p w:rsidR="000D1EDD" w:rsidRPr="000D1EDD" w:rsidRDefault="000D1EDD" w:rsidP="000D1EDD">
      <w:pPr>
        <w:pStyle w:val="NormalnyWeb"/>
        <w:shd w:val="clear" w:color="auto" w:fill="FFFFFF"/>
        <w:spacing w:before="0" w:beforeAutospacing="0" w:after="0" w:afterAutospacing="0" w:line="300" w:lineRule="atLeast"/>
        <w:rPr>
          <w:rFonts w:asciiTheme="minorHAnsi" w:hAnsiTheme="minorHAnsi"/>
          <w:color w:val="323232"/>
        </w:rPr>
      </w:pPr>
      <w:r>
        <w:rPr>
          <w:rFonts w:asciiTheme="minorHAnsi" w:hAnsiTheme="minorHAnsi"/>
          <w:color w:val="323232"/>
        </w:rPr>
        <w:t>t</w:t>
      </w:r>
      <w:r w:rsidRPr="000D1EDD">
        <w:rPr>
          <w:rFonts w:asciiTheme="minorHAnsi" w:hAnsiTheme="minorHAnsi"/>
          <w:color w:val="323232"/>
        </w:rPr>
        <w:t>el./</w:t>
      </w:r>
      <w:r>
        <w:rPr>
          <w:rFonts w:asciiTheme="minorHAnsi" w:hAnsiTheme="minorHAnsi"/>
          <w:color w:val="323232"/>
        </w:rPr>
        <w:t>f</w:t>
      </w:r>
      <w:r w:rsidRPr="000D1EDD">
        <w:rPr>
          <w:rFonts w:asciiTheme="minorHAnsi" w:hAnsiTheme="minorHAnsi"/>
          <w:color w:val="323232"/>
        </w:rPr>
        <w:t>ax.: 58 624-34-54, 58 624-05-09</w:t>
      </w:r>
    </w:p>
    <w:p w:rsidR="000D1EDD" w:rsidRPr="000D1EDD" w:rsidRDefault="000D1EDD" w:rsidP="000D1EDD">
      <w:pPr>
        <w:pStyle w:val="NormalnyWeb"/>
        <w:shd w:val="clear" w:color="auto" w:fill="FFFFFF"/>
        <w:spacing w:before="0" w:beforeAutospacing="0" w:after="0" w:afterAutospacing="0" w:line="300" w:lineRule="atLeast"/>
        <w:rPr>
          <w:rFonts w:asciiTheme="minorHAnsi" w:hAnsiTheme="minorHAnsi"/>
          <w:color w:val="323232"/>
        </w:rPr>
      </w:pPr>
      <w:r w:rsidRPr="000D1EDD">
        <w:rPr>
          <w:rFonts w:asciiTheme="minorHAnsi" w:hAnsiTheme="minorHAnsi"/>
          <w:color w:val="323232"/>
        </w:rPr>
        <w:t xml:space="preserve">Strona internetowa organizatora: www.pssp.edu.pl oraz </w:t>
      </w:r>
      <w:r w:rsidRPr="00C13618">
        <w:rPr>
          <w:rFonts w:asciiTheme="minorHAnsi" w:hAnsiTheme="minorHAnsi"/>
        </w:rPr>
        <w:t>www.ingremio.edu.pl</w:t>
      </w:r>
      <w:r w:rsidRPr="000D1EDD">
        <w:rPr>
          <w:rFonts w:asciiTheme="minorHAnsi" w:hAnsiTheme="minorHAnsi"/>
          <w:color w:val="323232"/>
        </w:rPr>
        <w:t>.</w:t>
      </w:r>
    </w:p>
    <w:p w:rsidR="000D1EDD" w:rsidRPr="000D1EDD" w:rsidRDefault="000D1EDD" w:rsidP="000D1EDD">
      <w:pPr>
        <w:pStyle w:val="NormalnyWeb"/>
        <w:shd w:val="clear" w:color="auto" w:fill="FFFFFF"/>
        <w:spacing w:before="0" w:beforeAutospacing="0" w:after="0" w:afterAutospacing="0" w:line="300" w:lineRule="atLeast"/>
        <w:rPr>
          <w:rFonts w:asciiTheme="minorHAnsi" w:hAnsiTheme="minorHAnsi"/>
          <w:color w:val="323232"/>
        </w:rPr>
      </w:pPr>
      <w:r w:rsidRPr="000D1EDD">
        <w:rPr>
          <w:rFonts w:asciiTheme="minorHAnsi" w:hAnsiTheme="minorHAnsi"/>
          <w:color w:val="323232"/>
        </w:rPr>
        <w:t> </w:t>
      </w:r>
    </w:p>
    <w:p w:rsidR="000D1EDD" w:rsidRPr="000D1EDD" w:rsidRDefault="000D1EDD" w:rsidP="000D1EDD">
      <w:pPr>
        <w:pStyle w:val="NormalnyWeb"/>
        <w:shd w:val="clear" w:color="auto" w:fill="FFFFFF"/>
        <w:spacing w:before="0" w:beforeAutospacing="0" w:after="0" w:afterAutospacing="0" w:line="300" w:lineRule="atLeast"/>
        <w:rPr>
          <w:rFonts w:asciiTheme="minorHAnsi" w:hAnsiTheme="minorHAnsi"/>
          <w:b/>
          <w:color w:val="323232"/>
        </w:rPr>
      </w:pPr>
      <w:r w:rsidRPr="000D1EDD">
        <w:rPr>
          <w:rFonts w:asciiTheme="minorHAnsi" w:hAnsiTheme="minorHAnsi"/>
          <w:b/>
          <w:color w:val="323232"/>
        </w:rPr>
        <w:t>TERMINY</w:t>
      </w:r>
    </w:p>
    <w:p w:rsidR="000D1EDD" w:rsidRPr="000D1EDD" w:rsidRDefault="000D1EDD" w:rsidP="00BA7722">
      <w:pPr>
        <w:pStyle w:val="NormalnyWeb"/>
        <w:numPr>
          <w:ilvl w:val="0"/>
          <w:numId w:val="7"/>
        </w:numPr>
        <w:shd w:val="clear" w:color="auto" w:fill="FFFFFF"/>
        <w:spacing w:before="0" w:beforeAutospacing="0" w:after="0" w:afterAutospacing="0" w:line="300" w:lineRule="atLeast"/>
        <w:jc w:val="both"/>
        <w:rPr>
          <w:rFonts w:asciiTheme="minorHAnsi" w:hAnsiTheme="minorHAnsi"/>
          <w:color w:val="323232"/>
        </w:rPr>
      </w:pPr>
      <w:r w:rsidRPr="000D1EDD">
        <w:rPr>
          <w:rFonts w:asciiTheme="minorHAnsi" w:hAnsiTheme="minorHAnsi"/>
          <w:color w:val="323232"/>
        </w:rPr>
        <w:t>Konkurs rozpoczyna się wraz z opublikowaniem informacji na stronie organizatora.</w:t>
      </w:r>
    </w:p>
    <w:p w:rsidR="000D1EDD" w:rsidRDefault="00C13618" w:rsidP="00BA7722">
      <w:pPr>
        <w:pStyle w:val="NormalnyWeb"/>
        <w:numPr>
          <w:ilvl w:val="0"/>
          <w:numId w:val="7"/>
        </w:numPr>
        <w:shd w:val="clear" w:color="auto" w:fill="FFFFFF"/>
        <w:spacing w:before="0" w:beforeAutospacing="0" w:after="0" w:afterAutospacing="0" w:line="300" w:lineRule="atLeast"/>
        <w:jc w:val="both"/>
        <w:rPr>
          <w:rFonts w:asciiTheme="minorHAnsi" w:hAnsiTheme="minorHAnsi"/>
          <w:color w:val="323232"/>
        </w:rPr>
      </w:pPr>
      <w:r>
        <w:rPr>
          <w:rFonts w:asciiTheme="minorHAnsi" w:hAnsiTheme="minorHAnsi"/>
          <w:color w:val="323232"/>
        </w:rPr>
        <w:t>Termin nadsyłania prac: 11</w:t>
      </w:r>
      <w:r w:rsidR="000D1EDD" w:rsidRPr="000D1EDD">
        <w:rPr>
          <w:rFonts w:asciiTheme="minorHAnsi" w:hAnsiTheme="minorHAnsi"/>
          <w:color w:val="323232"/>
        </w:rPr>
        <w:t xml:space="preserve"> maja 2015.</w:t>
      </w:r>
    </w:p>
    <w:p w:rsidR="000D1EDD" w:rsidRPr="000D1EDD" w:rsidRDefault="000D1EDD" w:rsidP="00BA7722">
      <w:pPr>
        <w:pStyle w:val="NormalnyWeb"/>
        <w:numPr>
          <w:ilvl w:val="0"/>
          <w:numId w:val="7"/>
        </w:numPr>
        <w:shd w:val="clear" w:color="auto" w:fill="FFFFFF"/>
        <w:spacing w:before="0" w:beforeAutospacing="0" w:after="0" w:afterAutospacing="0" w:line="300" w:lineRule="atLeast"/>
        <w:jc w:val="both"/>
        <w:rPr>
          <w:rFonts w:asciiTheme="minorHAnsi" w:hAnsiTheme="minorHAnsi"/>
          <w:color w:val="323232"/>
        </w:rPr>
      </w:pPr>
      <w:r w:rsidRPr="000D1EDD">
        <w:rPr>
          <w:rFonts w:asciiTheme="minorHAnsi" w:hAnsiTheme="minorHAnsi"/>
          <w:color w:val="323232"/>
        </w:rPr>
        <w:t>Data ogłoszenia wyników na stroni</w:t>
      </w:r>
      <w:r w:rsidR="00C13618">
        <w:rPr>
          <w:rFonts w:asciiTheme="minorHAnsi" w:hAnsiTheme="minorHAnsi"/>
          <w:color w:val="323232"/>
        </w:rPr>
        <w:t>e internetowej organizatora: 20</w:t>
      </w:r>
      <w:r w:rsidRPr="000D1EDD">
        <w:rPr>
          <w:rFonts w:asciiTheme="minorHAnsi" w:hAnsiTheme="minorHAnsi"/>
          <w:color w:val="323232"/>
        </w:rPr>
        <w:t xml:space="preserve"> maja 2015.</w:t>
      </w:r>
    </w:p>
    <w:p w:rsidR="000D1EDD" w:rsidRPr="000D1EDD" w:rsidRDefault="000D1EDD" w:rsidP="00BA7722">
      <w:pPr>
        <w:pStyle w:val="NormalnyWeb"/>
        <w:numPr>
          <w:ilvl w:val="0"/>
          <w:numId w:val="7"/>
        </w:numPr>
        <w:shd w:val="clear" w:color="auto" w:fill="FFFFFF"/>
        <w:spacing w:before="0" w:beforeAutospacing="0" w:after="0" w:afterAutospacing="0" w:line="300" w:lineRule="atLeast"/>
        <w:jc w:val="both"/>
        <w:rPr>
          <w:rFonts w:asciiTheme="minorHAnsi" w:hAnsiTheme="minorHAnsi"/>
          <w:color w:val="323232"/>
        </w:rPr>
      </w:pPr>
      <w:r w:rsidRPr="000D1EDD">
        <w:rPr>
          <w:rFonts w:asciiTheme="minorHAnsi" w:hAnsiTheme="minorHAnsi"/>
          <w:color w:val="323232"/>
        </w:rPr>
        <w:t>Termin i miejsce uroczystości wręczenia nagród wraz z terminem wernisażu zdjęć zostanie opublikowany wraz z informacją o wynikach.</w:t>
      </w:r>
    </w:p>
    <w:p w:rsidR="000D1EDD" w:rsidRPr="000D1EDD" w:rsidRDefault="000D1EDD" w:rsidP="00BA7722">
      <w:pPr>
        <w:pStyle w:val="NormalnyWeb"/>
        <w:numPr>
          <w:ilvl w:val="0"/>
          <w:numId w:val="7"/>
        </w:numPr>
        <w:shd w:val="clear" w:color="auto" w:fill="FFFFFF"/>
        <w:spacing w:before="0" w:beforeAutospacing="0" w:after="0" w:afterAutospacing="0" w:line="300" w:lineRule="atLeast"/>
        <w:jc w:val="both"/>
        <w:rPr>
          <w:rFonts w:asciiTheme="minorHAnsi" w:hAnsiTheme="minorHAnsi"/>
          <w:color w:val="323232"/>
        </w:rPr>
      </w:pPr>
      <w:r w:rsidRPr="000D1EDD">
        <w:rPr>
          <w:rFonts w:asciiTheme="minorHAnsi" w:hAnsiTheme="minorHAnsi"/>
          <w:color w:val="323232"/>
        </w:rPr>
        <w:t>Nadesłane zdjęcia będą oceniane przez jury wybrane przez organizatora. W skład jury wchodzą gdańscy artyści, pedagodzy oraz przedstawiciele szkoły.</w:t>
      </w:r>
    </w:p>
    <w:p w:rsidR="000D1EDD" w:rsidRPr="000D1EDD" w:rsidRDefault="000D1EDD" w:rsidP="00BA7722">
      <w:pPr>
        <w:pStyle w:val="NormalnyWeb"/>
        <w:numPr>
          <w:ilvl w:val="0"/>
          <w:numId w:val="7"/>
        </w:numPr>
        <w:shd w:val="clear" w:color="auto" w:fill="FFFFFF"/>
        <w:spacing w:before="0" w:beforeAutospacing="0" w:after="0" w:afterAutospacing="0" w:line="300" w:lineRule="atLeast"/>
        <w:jc w:val="both"/>
        <w:rPr>
          <w:rFonts w:asciiTheme="minorHAnsi" w:hAnsiTheme="minorHAnsi"/>
          <w:color w:val="323232"/>
        </w:rPr>
      </w:pPr>
      <w:r w:rsidRPr="000D1EDD">
        <w:rPr>
          <w:rFonts w:asciiTheme="minorHAnsi" w:hAnsiTheme="minorHAnsi"/>
          <w:color w:val="323232"/>
        </w:rPr>
        <w:t>Jury konkursu przyznaje jedną nagrodę główną. Decyzja jury jest niepodważalna i nie podlega odwołaniu.</w:t>
      </w:r>
    </w:p>
    <w:p w:rsidR="000D1EDD" w:rsidRPr="000D1EDD" w:rsidRDefault="000D1EDD" w:rsidP="00BA7722">
      <w:pPr>
        <w:pStyle w:val="NormalnyWeb"/>
        <w:numPr>
          <w:ilvl w:val="0"/>
          <w:numId w:val="7"/>
        </w:numPr>
        <w:shd w:val="clear" w:color="auto" w:fill="FFFFFF"/>
        <w:spacing w:before="0" w:beforeAutospacing="0" w:after="0" w:afterAutospacing="0" w:line="300" w:lineRule="atLeast"/>
        <w:jc w:val="both"/>
        <w:rPr>
          <w:rFonts w:asciiTheme="minorHAnsi" w:hAnsiTheme="minorHAnsi"/>
          <w:color w:val="323232"/>
        </w:rPr>
      </w:pPr>
      <w:r w:rsidRPr="000D1EDD">
        <w:rPr>
          <w:rFonts w:asciiTheme="minorHAnsi" w:hAnsiTheme="minorHAnsi"/>
          <w:color w:val="323232"/>
        </w:rPr>
        <w:t>Nagrodzonych i wyróżnionych zdjęć może być więcej, zostaną one również zaprezentowane podczas wernisażu. Autorzy nagród zostaną powiadomieni mailowo lub telefonicznie.</w:t>
      </w:r>
    </w:p>
    <w:p w:rsidR="000D1EDD" w:rsidRDefault="000D1EDD" w:rsidP="000D1EDD">
      <w:pPr>
        <w:pStyle w:val="NormalnyWeb"/>
        <w:shd w:val="clear" w:color="auto" w:fill="FFFFFF"/>
        <w:spacing w:before="0" w:beforeAutospacing="0" w:after="0" w:afterAutospacing="0" w:line="300" w:lineRule="atLeast"/>
        <w:rPr>
          <w:rFonts w:asciiTheme="minorHAnsi" w:hAnsiTheme="minorHAnsi"/>
          <w:color w:val="323232"/>
        </w:rPr>
      </w:pPr>
    </w:p>
    <w:p w:rsidR="000D1EDD" w:rsidRPr="000D1EDD" w:rsidRDefault="000D1EDD" w:rsidP="000D1EDD">
      <w:pPr>
        <w:pStyle w:val="NormalnyWeb"/>
        <w:shd w:val="clear" w:color="auto" w:fill="FFFFFF"/>
        <w:spacing w:before="0" w:beforeAutospacing="0" w:after="0" w:afterAutospacing="0" w:line="300" w:lineRule="atLeast"/>
        <w:rPr>
          <w:rFonts w:asciiTheme="minorHAnsi" w:hAnsiTheme="minorHAnsi"/>
          <w:b/>
          <w:color w:val="323232"/>
        </w:rPr>
      </w:pPr>
      <w:r w:rsidRPr="000D1EDD">
        <w:rPr>
          <w:rFonts w:asciiTheme="minorHAnsi" w:hAnsiTheme="minorHAnsi"/>
          <w:b/>
          <w:color w:val="323232"/>
        </w:rPr>
        <w:t>POSTANOWIENIA OGÓLNE</w:t>
      </w:r>
    </w:p>
    <w:p w:rsidR="000D1EDD" w:rsidRDefault="000D1EDD" w:rsidP="00BA7722">
      <w:pPr>
        <w:pStyle w:val="NormalnyWeb"/>
        <w:numPr>
          <w:ilvl w:val="0"/>
          <w:numId w:val="6"/>
        </w:numPr>
        <w:shd w:val="clear" w:color="auto" w:fill="FFFFFF"/>
        <w:spacing w:before="0" w:beforeAutospacing="0" w:after="0" w:afterAutospacing="0" w:line="300" w:lineRule="atLeast"/>
        <w:jc w:val="both"/>
        <w:rPr>
          <w:rFonts w:asciiTheme="minorHAnsi" w:hAnsiTheme="minorHAnsi"/>
          <w:color w:val="323232"/>
        </w:rPr>
      </w:pPr>
      <w:bookmarkStart w:id="0" w:name="_GoBack"/>
      <w:r w:rsidRPr="000D1EDD">
        <w:rPr>
          <w:rFonts w:asciiTheme="minorHAnsi" w:hAnsiTheme="minorHAnsi"/>
          <w:color w:val="323232"/>
        </w:rPr>
        <w:t>Organizator zastrzega sobie prawo do nie przyznania nagrody w którejś z kategorii, jeśli poziom nadesłanych zdjęć nie będzie satysfakcjonujący.</w:t>
      </w:r>
    </w:p>
    <w:p w:rsidR="000D1EDD" w:rsidRDefault="000D1EDD" w:rsidP="00BA7722">
      <w:pPr>
        <w:pStyle w:val="NormalnyWeb"/>
        <w:numPr>
          <w:ilvl w:val="0"/>
          <w:numId w:val="6"/>
        </w:numPr>
        <w:shd w:val="clear" w:color="auto" w:fill="FFFFFF"/>
        <w:spacing w:before="0" w:beforeAutospacing="0" w:after="0" w:afterAutospacing="0" w:line="300" w:lineRule="atLeast"/>
        <w:jc w:val="both"/>
        <w:rPr>
          <w:rFonts w:asciiTheme="minorHAnsi" w:hAnsiTheme="minorHAnsi"/>
          <w:color w:val="323232"/>
        </w:rPr>
      </w:pPr>
      <w:r w:rsidRPr="000D1EDD">
        <w:rPr>
          <w:rFonts w:asciiTheme="minorHAnsi" w:hAnsiTheme="minorHAnsi"/>
          <w:color w:val="323232"/>
        </w:rPr>
        <w:t>Wszystkie zdjęcia biorące udział w konkursie przechodzą na własność organizatora. Uczestnicy konkursu biorą pełną odpowiedzialność za roszczenia osób trzecich widocznych na zdjęciach co do ochrony wizerunku. Zgłaszając zdjęcie uczestnik deklaruje, że posiada zgodę wszystkich osób widniejących na zdjęciu do upowszechniania, jak również do publikacji ich wizerunku w mediach oraz wykorzystania na różnych polach eksploatacji.</w:t>
      </w:r>
    </w:p>
    <w:p w:rsidR="000D1EDD" w:rsidRDefault="000D1EDD" w:rsidP="00BA7722">
      <w:pPr>
        <w:pStyle w:val="NormalnyWeb"/>
        <w:numPr>
          <w:ilvl w:val="0"/>
          <w:numId w:val="6"/>
        </w:numPr>
        <w:shd w:val="clear" w:color="auto" w:fill="FFFFFF"/>
        <w:spacing w:before="0" w:beforeAutospacing="0" w:after="0" w:afterAutospacing="0" w:line="300" w:lineRule="atLeast"/>
        <w:jc w:val="both"/>
        <w:rPr>
          <w:rFonts w:asciiTheme="minorHAnsi" w:hAnsiTheme="minorHAnsi"/>
          <w:color w:val="323232"/>
        </w:rPr>
      </w:pPr>
      <w:r w:rsidRPr="000D1EDD">
        <w:rPr>
          <w:rFonts w:asciiTheme="minorHAnsi" w:hAnsiTheme="minorHAnsi"/>
          <w:color w:val="323232"/>
        </w:rPr>
        <w:t>Organizatorowi przysługuje prawo korzystania z nadesłanych zdjęć wg uznania.</w:t>
      </w:r>
    </w:p>
    <w:p w:rsidR="000D1EDD" w:rsidRPr="000D1EDD" w:rsidRDefault="000D1EDD" w:rsidP="00BA7722">
      <w:pPr>
        <w:pStyle w:val="NormalnyWeb"/>
        <w:numPr>
          <w:ilvl w:val="0"/>
          <w:numId w:val="6"/>
        </w:numPr>
        <w:shd w:val="clear" w:color="auto" w:fill="FFFFFF"/>
        <w:spacing w:before="0" w:beforeAutospacing="0" w:after="0" w:afterAutospacing="0" w:line="300" w:lineRule="atLeast"/>
        <w:jc w:val="both"/>
        <w:rPr>
          <w:rFonts w:asciiTheme="minorHAnsi" w:hAnsiTheme="minorHAnsi"/>
          <w:color w:val="323232"/>
        </w:rPr>
      </w:pPr>
      <w:r w:rsidRPr="000D1EDD">
        <w:rPr>
          <w:rFonts w:asciiTheme="minorHAnsi" w:hAnsiTheme="minorHAnsi"/>
          <w:color w:val="323232"/>
        </w:rPr>
        <w:t>Osoba zgłaszająca zdjęcia w momencie dokonywania zgłoszenia akceptuje warunki i postanowienia regulaminu. Przesłanie zdjęć jest równoznaczne z akceptacją regulaminu.</w:t>
      </w:r>
    </w:p>
    <w:p w:rsidR="000D1EDD" w:rsidRPr="000D1EDD" w:rsidRDefault="000D1EDD" w:rsidP="00BA7722">
      <w:pPr>
        <w:pStyle w:val="NormalnyWeb"/>
        <w:numPr>
          <w:ilvl w:val="0"/>
          <w:numId w:val="6"/>
        </w:numPr>
        <w:shd w:val="clear" w:color="auto" w:fill="FFFFFF"/>
        <w:spacing w:before="0" w:beforeAutospacing="0" w:after="0" w:afterAutospacing="0" w:line="300" w:lineRule="atLeast"/>
        <w:jc w:val="both"/>
        <w:rPr>
          <w:rFonts w:asciiTheme="minorHAnsi" w:hAnsiTheme="minorHAnsi"/>
          <w:color w:val="323232"/>
        </w:rPr>
      </w:pPr>
      <w:r w:rsidRPr="000D1EDD">
        <w:rPr>
          <w:rFonts w:asciiTheme="minorHAnsi" w:hAnsiTheme="minorHAnsi"/>
          <w:color w:val="323232"/>
        </w:rPr>
        <w:t xml:space="preserve">Zdjęcia bez prawidłowo wypełnionej karty zgłoszenia, lub zgłoszenia mailowe nie zawierające wymaganych informacji – mogą zostać zdyskwalifikowane. </w:t>
      </w:r>
    </w:p>
    <w:p w:rsidR="000D1EDD" w:rsidRPr="000D1EDD" w:rsidRDefault="000D1EDD" w:rsidP="00BA7722">
      <w:pPr>
        <w:pStyle w:val="NormalnyWeb"/>
        <w:shd w:val="clear" w:color="auto" w:fill="FFFFFF"/>
        <w:spacing w:before="0" w:beforeAutospacing="0" w:after="0" w:afterAutospacing="0" w:line="300" w:lineRule="atLeast"/>
        <w:jc w:val="both"/>
        <w:rPr>
          <w:rFonts w:asciiTheme="minorHAnsi" w:hAnsiTheme="minorHAnsi"/>
          <w:color w:val="323232"/>
        </w:rPr>
      </w:pPr>
    </w:p>
    <w:p w:rsidR="00F54F0A" w:rsidRDefault="00F54F0A" w:rsidP="00BA7722">
      <w:pPr>
        <w:pStyle w:val="NormalnyWeb"/>
        <w:shd w:val="clear" w:color="auto" w:fill="FFFFFF"/>
        <w:spacing w:before="0" w:beforeAutospacing="0" w:after="0" w:afterAutospacing="0" w:line="300" w:lineRule="atLeast"/>
        <w:jc w:val="both"/>
        <w:rPr>
          <w:rFonts w:asciiTheme="minorHAnsi" w:hAnsiTheme="minorHAnsi"/>
          <w:color w:val="323232"/>
        </w:rPr>
      </w:pPr>
    </w:p>
    <w:p w:rsidR="000D1EDD" w:rsidRPr="000D1EDD" w:rsidRDefault="000D1EDD" w:rsidP="00BA7722">
      <w:pPr>
        <w:pStyle w:val="NormalnyWeb"/>
        <w:shd w:val="clear" w:color="auto" w:fill="FFFFFF"/>
        <w:spacing w:before="0" w:beforeAutospacing="0" w:after="0" w:afterAutospacing="0" w:line="300" w:lineRule="atLeast"/>
        <w:jc w:val="both"/>
        <w:rPr>
          <w:rFonts w:asciiTheme="minorHAnsi" w:hAnsiTheme="minorHAnsi"/>
          <w:color w:val="323232"/>
        </w:rPr>
      </w:pPr>
      <w:r w:rsidRPr="000D1EDD">
        <w:rPr>
          <w:rFonts w:asciiTheme="minorHAnsi" w:hAnsiTheme="minorHAnsi"/>
          <w:color w:val="323232"/>
        </w:rPr>
        <w:t xml:space="preserve">Wzór zgłoszenia </w:t>
      </w:r>
      <w:r>
        <w:rPr>
          <w:rFonts w:asciiTheme="minorHAnsi" w:hAnsiTheme="minorHAnsi"/>
          <w:color w:val="323232"/>
        </w:rPr>
        <w:t>stanowi załącznik nr 1</w:t>
      </w:r>
    </w:p>
    <w:p w:rsidR="000D1EDD" w:rsidRPr="000D1EDD" w:rsidRDefault="000D1EDD" w:rsidP="00BA7722">
      <w:pPr>
        <w:pStyle w:val="NormalnyWeb"/>
        <w:shd w:val="clear" w:color="auto" w:fill="FFFFFF"/>
        <w:spacing w:before="0" w:beforeAutospacing="0" w:after="0" w:afterAutospacing="0" w:line="300" w:lineRule="atLeast"/>
        <w:jc w:val="both"/>
        <w:rPr>
          <w:rFonts w:asciiTheme="minorHAnsi" w:hAnsiTheme="minorHAnsi"/>
          <w:color w:val="323232"/>
        </w:rPr>
      </w:pPr>
    </w:p>
    <w:p w:rsidR="000D1EDD" w:rsidRDefault="000D1EDD" w:rsidP="00BA7722">
      <w:pPr>
        <w:pStyle w:val="NormalnyWeb"/>
        <w:shd w:val="clear" w:color="auto" w:fill="FFFFFF"/>
        <w:spacing w:before="0" w:beforeAutospacing="0" w:after="0" w:afterAutospacing="0" w:line="300" w:lineRule="atLeast"/>
        <w:jc w:val="both"/>
        <w:rPr>
          <w:rFonts w:asciiTheme="minorHAnsi" w:hAnsiTheme="minorHAnsi"/>
          <w:color w:val="323232"/>
        </w:rPr>
      </w:pPr>
      <w:r w:rsidRPr="000D1EDD">
        <w:rPr>
          <w:rFonts w:asciiTheme="minorHAnsi" w:hAnsiTheme="minorHAnsi"/>
          <w:color w:val="323232"/>
        </w:rPr>
        <w:t>Zdjęcia słabej jakości, nie spełniające podstawowych parametrów technicznych – nie wezmą udziału w konkursie.</w:t>
      </w:r>
    </w:p>
    <w:p w:rsidR="000D1EDD" w:rsidRPr="000D1EDD" w:rsidRDefault="000D1EDD" w:rsidP="00BA7722">
      <w:pPr>
        <w:pStyle w:val="NormalnyWeb"/>
        <w:shd w:val="clear" w:color="auto" w:fill="FFFFFF"/>
        <w:spacing w:before="0" w:beforeAutospacing="0" w:after="0" w:afterAutospacing="0" w:line="300" w:lineRule="atLeast"/>
        <w:jc w:val="both"/>
        <w:rPr>
          <w:rFonts w:asciiTheme="minorHAnsi" w:hAnsiTheme="minorHAnsi"/>
          <w:color w:val="323232"/>
        </w:rPr>
      </w:pPr>
    </w:p>
    <w:p w:rsidR="000D1EDD" w:rsidRPr="000D1EDD" w:rsidRDefault="000D1EDD" w:rsidP="00BA7722">
      <w:pPr>
        <w:pStyle w:val="NormalnyWeb"/>
        <w:shd w:val="clear" w:color="auto" w:fill="FFFFFF"/>
        <w:spacing w:before="0" w:beforeAutospacing="0" w:after="0" w:afterAutospacing="0" w:line="300" w:lineRule="atLeast"/>
        <w:jc w:val="both"/>
        <w:rPr>
          <w:rFonts w:asciiTheme="minorHAnsi" w:hAnsiTheme="minorHAnsi"/>
          <w:b/>
          <w:color w:val="323232"/>
        </w:rPr>
      </w:pPr>
      <w:r w:rsidRPr="000D1EDD">
        <w:rPr>
          <w:rFonts w:asciiTheme="minorHAnsi" w:hAnsiTheme="minorHAnsi"/>
          <w:b/>
          <w:color w:val="323232"/>
        </w:rPr>
        <w:t>POSTANOWIENIA KOŃCOWE</w:t>
      </w:r>
    </w:p>
    <w:p w:rsidR="000D1EDD" w:rsidRDefault="000D1EDD" w:rsidP="00BA7722">
      <w:pPr>
        <w:pStyle w:val="NormalnyWeb"/>
        <w:numPr>
          <w:ilvl w:val="0"/>
          <w:numId w:val="5"/>
        </w:numPr>
        <w:shd w:val="clear" w:color="auto" w:fill="FFFFFF"/>
        <w:spacing w:before="0" w:beforeAutospacing="0" w:after="0" w:afterAutospacing="0" w:line="300" w:lineRule="atLeast"/>
        <w:jc w:val="both"/>
        <w:rPr>
          <w:rFonts w:asciiTheme="minorHAnsi" w:hAnsiTheme="minorHAnsi"/>
          <w:color w:val="323232"/>
        </w:rPr>
      </w:pPr>
      <w:r w:rsidRPr="000D1EDD">
        <w:rPr>
          <w:rFonts w:asciiTheme="minorHAnsi" w:hAnsiTheme="minorHAnsi"/>
          <w:color w:val="323232"/>
        </w:rPr>
        <w:t>Odbiór nagrody za zajęcie I miejsca możliwy jest w dniu wyznaczonym przez organizatora – w trakcie gali podczas koncertu muzycznego (dla osób z województwa pomorskiego) lub poprzez przesłanie jej pocztą na adres pocztowy podany w przeciągu 7 dni od daty wysłania maila informującego o wygranej (dla osób z dalszych rejonów Polski).</w:t>
      </w:r>
    </w:p>
    <w:p w:rsidR="000D1EDD" w:rsidRPr="000D1EDD" w:rsidRDefault="000D1EDD" w:rsidP="00BA7722">
      <w:pPr>
        <w:pStyle w:val="NormalnyWeb"/>
        <w:numPr>
          <w:ilvl w:val="0"/>
          <w:numId w:val="5"/>
        </w:numPr>
        <w:shd w:val="clear" w:color="auto" w:fill="FFFFFF"/>
        <w:spacing w:before="0" w:beforeAutospacing="0" w:after="0" w:afterAutospacing="0" w:line="300" w:lineRule="atLeast"/>
        <w:jc w:val="both"/>
        <w:rPr>
          <w:rFonts w:asciiTheme="minorHAnsi" w:hAnsiTheme="minorHAnsi"/>
          <w:color w:val="323232"/>
        </w:rPr>
      </w:pPr>
      <w:r w:rsidRPr="000D1EDD">
        <w:rPr>
          <w:rFonts w:asciiTheme="minorHAnsi" w:hAnsiTheme="minorHAnsi"/>
          <w:color w:val="323232"/>
        </w:rPr>
        <w:t>Nie ma możliwości zamiany nagród rzeczowych na ekwiwalent pieniężny.</w:t>
      </w:r>
    </w:p>
    <w:p w:rsidR="000D1EDD" w:rsidRPr="000D1EDD" w:rsidRDefault="000D1EDD" w:rsidP="00BA7722">
      <w:pPr>
        <w:pStyle w:val="NormalnyWeb"/>
        <w:numPr>
          <w:ilvl w:val="0"/>
          <w:numId w:val="5"/>
        </w:numPr>
        <w:shd w:val="clear" w:color="auto" w:fill="FFFFFF"/>
        <w:spacing w:before="0" w:beforeAutospacing="0" w:after="0" w:afterAutospacing="0" w:line="300" w:lineRule="atLeast"/>
        <w:jc w:val="both"/>
        <w:rPr>
          <w:rFonts w:asciiTheme="minorHAnsi" w:hAnsiTheme="minorHAnsi"/>
          <w:color w:val="323232"/>
        </w:rPr>
      </w:pPr>
      <w:r w:rsidRPr="000D1EDD">
        <w:rPr>
          <w:rFonts w:asciiTheme="minorHAnsi" w:hAnsiTheme="minorHAnsi"/>
          <w:color w:val="323232"/>
        </w:rPr>
        <w:t>Nie ma możliwości odwołania się od decyzji jury, wszelkie roszczenia rozpatrywane są przez organizatora. Istnieje możliwość zmian w regulaminie przez organizatora.</w:t>
      </w:r>
    </w:p>
    <w:p w:rsidR="00F5119A" w:rsidRPr="002851A2" w:rsidRDefault="00F5119A" w:rsidP="00BA7722">
      <w:pPr>
        <w:jc w:val="both"/>
        <w:rPr>
          <w:rFonts w:cs="Times New Roman"/>
          <w:b/>
          <w:color w:val="17365D" w:themeColor="text2" w:themeShade="BF"/>
          <w:sz w:val="32"/>
          <w:szCs w:val="32"/>
        </w:rPr>
      </w:pPr>
    </w:p>
    <w:bookmarkEnd w:id="0"/>
    <w:sectPr w:rsidR="00F5119A" w:rsidRPr="002851A2" w:rsidSect="00CB72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01585"/>
    <w:multiLevelType w:val="hybridMultilevel"/>
    <w:tmpl w:val="82989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18C58C8"/>
    <w:multiLevelType w:val="hybridMultilevel"/>
    <w:tmpl w:val="895873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A3921F7"/>
    <w:multiLevelType w:val="hybridMultilevel"/>
    <w:tmpl w:val="96247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E223B04"/>
    <w:multiLevelType w:val="hybridMultilevel"/>
    <w:tmpl w:val="46C8F8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32E5AA5"/>
    <w:multiLevelType w:val="hybridMultilevel"/>
    <w:tmpl w:val="6FB4EB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B0027DD"/>
    <w:multiLevelType w:val="hybridMultilevel"/>
    <w:tmpl w:val="1C400D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DFE3B87"/>
    <w:multiLevelType w:val="hybridMultilevel"/>
    <w:tmpl w:val="15D61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79"/>
    <w:rsid w:val="000433AA"/>
    <w:rsid w:val="000D1EDD"/>
    <w:rsid w:val="001C08DE"/>
    <w:rsid w:val="002851A2"/>
    <w:rsid w:val="005B49D9"/>
    <w:rsid w:val="005C344A"/>
    <w:rsid w:val="00652B71"/>
    <w:rsid w:val="0091030E"/>
    <w:rsid w:val="009951DD"/>
    <w:rsid w:val="00997079"/>
    <w:rsid w:val="00BA7722"/>
    <w:rsid w:val="00C13618"/>
    <w:rsid w:val="00C745AD"/>
    <w:rsid w:val="00CB7276"/>
    <w:rsid w:val="00F5119A"/>
    <w:rsid w:val="00F54F0A"/>
    <w:rsid w:val="00F80587"/>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727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9707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7079"/>
    <w:rPr>
      <w:rFonts w:ascii="Tahoma" w:hAnsi="Tahoma" w:cs="Tahoma"/>
      <w:sz w:val="16"/>
      <w:szCs w:val="16"/>
    </w:rPr>
  </w:style>
  <w:style w:type="character" w:styleId="Hipercze">
    <w:name w:val="Hyperlink"/>
    <w:basedOn w:val="Domylnaczcionkaakapitu"/>
    <w:uiPriority w:val="99"/>
    <w:unhideWhenUsed/>
    <w:rsid w:val="001C08DE"/>
    <w:rPr>
      <w:color w:val="0000FF" w:themeColor="hyperlink"/>
      <w:u w:val="single"/>
    </w:rPr>
  </w:style>
  <w:style w:type="paragraph" w:styleId="Akapitzlist">
    <w:name w:val="List Paragraph"/>
    <w:basedOn w:val="Normalny"/>
    <w:uiPriority w:val="34"/>
    <w:qFormat/>
    <w:rsid w:val="002851A2"/>
    <w:pPr>
      <w:ind w:left="720"/>
      <w:contextualSpacing/>
    </w:pPr>
  </w:style>
  <w:style w:type="paragraph" w:customStyle="1" w:styleId="Nagwek11">
    <w:name w:val="Nagłówek 11"/>
    <w:next w:val="Normalny"/>
    <w:rsid w:val="002851A2"/>
    <w:pPr>
      <w:keepNext/>
      <w:widowControl w:val="0"/>
      <w:suppressAutoHyphens/>
      <w:autoSpaceDN w:val="0"/>
      <w:spacing w:before="480" w:after="0"/>
      <w:textAlignment w:val="baseline"/>
      <w:outlineLvl w:val="0"/>
    </w:pPr>
    <w:rPr>
      <w:rFonts w:ascii="Cambria" w:eastAsia="Arial Unicode MS" w:hAnsi="Cambria" w:cs="Tahoma"/>
      <w:b/>
      <w:bCs/>
      <w:color w:val="365F91"/>
      <w:kern w:val="3"/>
      <w:sz w:val="28"/>
      <w:szCs w:val="28"/>
    </w:rPr>
  </w:style>
  <w:style w:type="paragraph" w:customStyle="1" w:styleId="Standard">
    <w:name w:val="Standard"/>
    <w:rsid w:val="002851A2"/>
    <w:pPr>
      <w:suppressAutoHyphens/>
      <w:autoSpaceDN w:val="0"/>
      <w:textAlignment w:val="baseline"/>
    </w:pPr>
    <w:rPr>
      <w:rFonts w:ascii="Calibri" w:eastAsia="Arial Unicode MS" w:hAnsi="Calibri" w:cs="Tahoma"/>
      <w:kern w:val="3"/>
    </w:rPr>
  </w:style>
  <w:style w:type="paragraph" w:styleId="NormalnyWeb">
    <w:name w:val="Normal (Web)"/>
    <w:basedOn w:val="Normalny"/>
    <w:uiPriority w:val="99"/>
    <w:unhideWhenUsed/>
    <w:rsid w:val="000D1ED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727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9707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7079"/>
    <w:rPr>
      <w:rFonts w:ascii="Tahoma" w:hAnsi="Tahoma" w:cs="Tahoma"/>
      <w:sz w:val="16"/>
      <w:szCs w:val="16"/>
    </w:rPr>
  </w:style>
  <w:style w:type="character" w:styleId="Hipercze">
    <w:name w:val="Hyperlink"/>
    <w:basedOn w:val="Domylnaczcionkaakapitu"/>
    <w:uiPriority w:val="99"/>
    <w:unhideWhenUsed/>
    <w:rsid w:val="001C08DE"/>
    <w:rPr>
      <w:color w:val="0000FF" w:themeColor="hyperlink"/>
      <w:u w:val="single"/>
    </w:rPr>
  </w:style>
  <w:style w:type="paragraph" w:styleId="Akapitzlist">
    <w:name w:val="List Paragraph"/>
    <w:basedOn w:val="Normalny"/>
    <w:uiPriority w:val="34"/>
    <w:qFormat/>
    <w:rsid w:val="002851A2"/>
    <w:pPr>
      <w:ind w:left="720"/>
      <w:contextualSpacing/>
    </w:pPr>
  </w:style>
  <w:style w:type="paragraph" w:customStyle="1" w:styleId="Nagwek11">
    <w:name w:val="Nagłówek 11"/>
    <w:next w:val="Normalny"/>
    <w:rsid w:val="002851A2"/>
    <w:pPr>
      <w:keepNext/>
      <w:widowControl w:val="0"/>
      <w:suppressAutoHyphens/>
      <w:autoSpaceDN w:val="0"/>
      <w:spacing w:before="480" w:after="0"/>
      <w:textAlignment w:val="baseline"/>
      <w:outlineLvl w:val="0"/>
    </w:pPr>
    <w:rPr>
      <w:rFonts w:ascii="Cambria" w:eastAsia="Arial Unicode MS" w:hAnsi="Cambria" w:cs="Tahoma"/>
      <w:b/>
      <w:bCs/>
      <w:color w:val="365F91"/>
      <w:kern w:val="3"/>
      <w:sz w:val="28"/>
      <w:szCs w:val="28"/>
    </w:rPr>
  </w:style>
  <w:style w:type="paragraph" w:customStyle="1" w:styleId="Standard">
    <w:name w:val="Standard"/>
    <w:rsid w:val="002851A2"/>
    <w:pPr>
      <w:suppressAutoHyphens/>
      <w:autoSpaceDN w:val="0"/>
      <w:textAlignment w:val="baseline"/>
    </w:pPr>
    <w:rPr>
      <w:rFonts w:ascii="Calibri" w:eastAsia="Arial Unicode MS" w:hAnsi="Calibri" w:cs="Tahoma"/>
      <w:kern w:val="3"/>
    </w:rPr>
  </w:style>
  <w:style w:type="paragraph" w:styleId="NormalnyWeb">
    <w:name w:val="Normal (Web)"/>
    <w:basedOn w:val="Normalny"/>
    <w:uiPriority w:val="99"/>
    <w:unhideWhenUsed/>
    <w:rsid w:val="000D1ED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8433C-9537-5744-A6D8-2679E43D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666</Words>
  <Characters>3997</Characters>
  <Application>Microsoft Macintosh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Magdanelka</dc:creator>
  <cp:lastModifiedBy>Jakub Ubych</cp:lastModifiedBy>
  <cp:revision>2</cp:revision>
  <dcterms:created xsi:type="dcterms:W3CDTF">2015-03-25T21:38:00Z</dcterms:created>
  <dcterms:modified xsi:type="dcterms:W3CDTF">2015-03-25T21:38:00Z</dcterms:modified>
</cp:coreProperties>
</file>