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30A8B" w14:textId="56796FFE" w:rsidR="00741094" w:rsidRPr="00741094" w:rsidRDefault="00741094" w:rsidP="00DC195E">
      <w:pPr>
        <w:rPr>
          <w:rFonts w:cstheme="minorHAnsi"/>
        </w:rPr>
      </w:pPr>
    </w:p>
    <w:p w14:paraId="48486AB6" w14:textId="3BBD8379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000000" w:themeColor="text1"/>
        </w:rPr>
      </w:pPr>
      <w:r w:rsidRPr="00DC195E">
        <w:rPr>
          <w:rFonts w:asciiTheme="minorHAnsi" w:hAnsiTheme="minorHAnsi" w:cstheme="minorHAnsi"/>
          <w:b/>
          <w:bCs/>
          <w:color w:val="000000" w:themeColor="text1"/>
        </w:rPr>
        <w:t>Informacje organizacyjne: Zamawianie posiłków w roku szkolnym 2026/2027</w:t>
      </w:r>
    </w:p>
    <w:p w14:paraId="0A741286" w14:textId="77777777" w:rsidR="00741094" w:rsidRDefault="00741094" w:rsidP="00741094">
      <w:pPr>
        <w:rPr>
          <w:rFonts w:cstheme="minorHAnsi"/>
        </w:rPr>
      </w:pPr>
    </w:p>
    <w:p w14:paraId="1D329778" w14:textId="36981DB6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>Szanowni Państwo,</w:t>
      </w:r>
      <w:r w:rsidRPr="00741094">
        <w:rPr>
          <w:rFonts w:cstheme="minorHAnsi"/>
        </w:rPr>
        <w:br/>
        <w:t xml:space="preserve">Rodzice i Opiekunowie dzieci uczęszczających do </w:t>
      </w:r>
      <w:r w:rsidR="00022253">
        <w:rPr>
          <w:rFonts w:cstheme="minorHAnsi"/>
        </w:rPr>
        <w:t>Pierwszej Społecznej</w:t>
      </w:r>
      <w:r w:rsidR="007B5D55">
        <w:rPr>
          <w:rFonts w:cstheme="minorHAnsi"/>
        </w:rPr>
        <w:t xml:space="preserve"> Szkoły Podstawowej.</w:t>
      </w:r>
    </w:p>
    <w:p w14:paraId="38E997C8" w14:textId="77777777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 xml:space="preserve">W roku szkolnym 2026/2027 posiłki do placówki dostarczać będzie firma cateringowa </w:t>
      </w:r>
      <w:r w:rsidRPr="00741094">
        <w:rPr>
          <w:rFonts w:cstheme="minorHAnsi"/>
          <w:b/>
          <w:bCs/>
        </w:rPr>
        <w:t>Razem przy Stole</w:t>
      </w:r>
      <w:r w:rsidRPr="00741094">
        <w:rPr>
          <w:rFonts w:cstheme="minorHAnsi"/>
        </w:rPr>
        <w:t>, prowadzona przez Spółdzielnię Socjalną „Razem” z siedzibą w Gdyni przy ul. Szyprów 26.</w:t>
      </w:r>
    </w:p>
    <w:p w14:paraId="07DAA1BD" w14:textId="77777777" w:rsidR="00741094" w:rsidRDefault="00741094" w:rsidP="00741094">
      <w:pPr>
        <w:rPr>
          <w:rFonts w:ascii="Apple Color Emoji" w:hAnsi="Apple Color Emoji" w:cs="Apple Color Emoji"/>
        </w:rPr>
      </w:pPr>
    </w:p>
    <w:p w14:paraId="7470AE8B" w14:textId="3491088B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  <w:b/>
          <w:bCs/>
        </w:rPr>
        <w:t>Bądź na bieżąco z życiem naszej kuchni!</w:t>
      </w:r>
      <w:r w:rsidRPr="00741094">
        <w:rPr>
          <w:rFonts w:cstheme="minorHAnsi"/>
        </w:rPr>
        <w:br/>
        <w:t xml:space="preserve">Zapraszamy do odwiedzania naszej strony internetowej oraz śledzenia mediów społecznościowych, gdzie publikujemy </w:t>
      </w:r>
      <w:r w:rsidR="009B7A3F">
        <w:rPr>
          <w:rFonts w:cstheme="minorHAnsi"/>
        </w:rPr>
        <w:t>informacje o naszej działalności</w:t>
      </w:r>
      <w:r w:rsidRPr="00741094">
        <w:rPr>
          <w:rFonts w:cstheme="minorHAnsi"/>
        </w:rPr>
        <w:t xml:space="preserve"> i dietetyczne ciekawostki:</w:t>
      </w:r>
    </w:p>
    <w:p w14:paraId="0BEE2A5F" w14:textId="77777777" w:rsidR="00741094" w:rsidRPr="00741094" w:rsidRDefault="00741094" w:rsidP="00741094">
      <w:pPr>
        <w:pStyle w:val="Akapitzlist"/>
        <w:numPr>
          <w:ilvl w:val="0"/>
          <w:numId w:val="25"/>
        </w:numPr>
        <w:spacing w:before="100" w:beforeAutospacing="1" w:after="100" w:afterAutospacing="1"/>
        <w:rPr>
          <w:rFonts w:eastAsia="Times New Roman" w:cstheme="minorHAnsi"/>
          <w:kern w:val="0"/>
          <w:lang w:eastAsia="pl-PL"/>
          <w14:ligatures w14:val="none"/>
        </w:rPr>
      </w:pPr>
      <w:r w:rsidRPr="00741094">
        <w:rPr>
          <w:rFonts w:eastAsia="Times New Roman" w:cstheme="minorHAnsi"/>
          <w:b/>
          <w:bCs/>
          <w:kern w:val="0"/>
          <w:lang w:eastAsia="pl-PL"/>
          <w14:ligatures w14:val="none"/>
        </w:rPr>
        <w:t>Nasza strona WWW:</w:t>
      </w:r>
      <w:r w:rsidRPr="0074109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hyperlink r:id="rId5" w:history="1">
        <w:r w:rsidRPr="00741094">
          <w:rPr>
            <w:rStyle w:val="Hipercze"/>
            <w:rFonts w:eastAsia="Times New Roman" w:cstheme="minorHAnsi"/>
            <w:kern w:val="0"/>
            <w:lang w:eastAsia="pl-PL"/>
            <w14:ligatures w14:val="none"/>
          </w:rPr>
          <w:t>www.cateringrazemprzystole.pl</w:t>
        </w:r>
      </w:hyperlink>
      <w:r w:rsidRPr="0074109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741094">
        <w:rPr>
          <w:rFonts w:eastAsia="Times New Roman" w:cstheme="minorHAnsi"/>
          <w:i/>
          <w:iCs/>
          <w:kern w:val="0"/>
          <w:lang w:eastAsia="pl-PL"/>
          <w14:ligatures w14:val="none"/>
        </w:rPr>
        <w:t>(tutaj znajdą Państwo naszą pełną ofertę, odpowiedzi na najczęściej zadawane pytania oraz artykułu dotyczące zdrowego żywienia)</w:t>
      </w:r>
    </w:p>
    <w:p w14:paraId="4ADC2879" w14:textId="1713C838" w:rsidR="00741094" w:rsidRPr="00741094" w:rsidRDefault="00741094" w:rsidP="00741094">
      <w:pPr>
        <w:pStyle w:val="Akapitzlist"/>
        <w:numPr>
          <w:ilvl w:val="0"/>
          <w:numId w:val="25"/>
        </w:numPr>
        <w:spacing w:line="276" w:lineRule="auto"/>
        <w:rPr>
          <w:rFonts w:cstheme="minorHAnsi"/>
        </w:rPr>
      </w:pPr>
      <w:r w:rsidRPr="00741094">
        <w:rPr>
          <w:rFonts w:eastAsia="Times New Roman" w:cstheme="minorHAnsi"/>
          <w:b/>
          <w:bCs/>
          <w:kern w:val="0"/>
          <w:lang w:eastAsia="pl-PL"/>
          <w14:ligatures w14:val="none"/>
        </w:rPr>
        <w:t>Nasz profil na Facebooku:</w:t>
      </w:r>
      <w:r w:rsidRPr="0074109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hyperlink r:id="rId6" w:history="1">
        <w:r w:rsidRPr="00741094">
          <w:rPr>
            <w:rStyle w:val="Hipercze"/>
            <w:rFonts w:eastAsia="Times New Roman" w:cstheme="minorHAnsi"/>
            <w:kern w:val="0"/>
            <w:lang w:eastAsia="pl-PL"/>
            <w14:ligatures w14:val="none"/>
          </w:rPr>
          <w:t>www.facebook.com/RazemPrzyStole</w:t>
        </w:r>
      </w:hyperlink>
      <w:r w:rsidRPr="0074109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741094">
        <w:rPr>
          <w:rFonts w:eastAsia="Times New Roman" w:cstheme="minorHAnsi"/>
          <w:i/>
          <w:iCs/>
          <w:kern w:val="0"/>
          <w:lang w:eastAsia="pl-PL"/>
          <w14:ligatures w14:val="none"/>
        </w:rPr>
        <w:t>(zachęcamy do polubienia strony – tam na bieżąco pokazujemy życie naszej kuchni i ważne informacje związane z naszą działalności</w:t>
      </w:r>
      <w:r w:rsidR="007B5D55">
        <w:rPr>
          <w:rFonts w:eastAsia="Times New Roman" w:cstheme="minorHAnsi"/>
          <w:i/>
          <w:iCs/>
          <w:kern w:val="0"/>
          <w:lang w:eastAsia="pl-PL"/>
          <w14:ligatures w14:val="none"/>
        </w:rPr>
        <w:t>ą</w:t>
      </w:r>
    </w:p>
    <w:p w14:paraId="6B8E4302" w14:textId="46198537" w:rsidR="00741094" w:rsidRPr="00741094" w:rsidRDefault="00131891" w:rsidP="00741094">
      <w:pPr>
        <w:spacing w:line="276" w:lineRule="auto"/>
        <w:rPr>
          <w:rFonts w:cstheme="minorHAnsi"/>
        </w:rPr>
      </w:pPr>
      <w:r>
        <w:pict w14:anchorId="4CD64761">
          <v:rect id="Horizontal Line 1" o:spid="_x0000_s1031" alt="" style="width:453.3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B2F5A0A" w14:textId="683F6EB6" w:rsidR="00AD74D7" w:rsidRPr="00DC195E" w:rsidRDefault="00AD74D7" w:rsidP="00741094">
      <w:pPr>
        <w:spacing w:line="276" w:lineRule="auto"/>
        <w:rPr>
          <w:rFonts w:cstheme="minorHAnsi"/>
          <w:b/>
          <w:bCs/>
          <w:color w:val="EE0000"/>
          <w:sz w:val="28"/>
          <w:szCs w:val="28"/>
        </w:rPr>
      </w:pPr>
      <w:r w:rsidRPr="00DC195E">
        <w:rPr>
          <w:rFonts w:cstheme="minorHAnsi"/>
          <w:b/>
          <w:bCs/>
          <w:color w:val="EE0000"/>
          <w:sz w:val="28"/>
          <w:szCs w:val="28"/>
        </w:rPr>
        <w:t>Kluczowe zmiany od 1 września 2026</w:t>
      </w:r>
    </w:p>
    <w:p w14:paraId="45C539EB" w14:textId="01DF6003" w:rsidR="00741094" w:rsidRPr="00741094" w:rsidRDefault="00741094" w:rsidP="00741094">
      <w:pPr>
        <w:spacing w:line="276" w:lineRule="auto"/>
        <w:rPr>
          <w:rFonts w:cstheme="minorHAnsi"/>
        </w:rPr>
      </w:pPr>
      <w:r w:rsidRPr="00741094">
        <w:rPr>
          <w:rFonts w:cstheme="minorHAnsi"/>
        </w:rPr>
        <w:t xml:space="preserve">Wraz z nowym rokiem szkolnym wchodzą w życie </w:t>
      </w:r>
      <w:r w:rsidRPr="00741094">
        <w:rPr>
          <w:rFonts w:cstheme="minorHAnsi"/>
          <w:b/>
          <w:bCs/>
        </w:rPr>
        <w:t>nowe, restrykcyjne wymogi prawne</w:t>
      </w:r>
      <w:r w:rsidRPr="00741094">
        <w:rPr>
          <w:rFonts w:cstheme="minorHAnsi"/>
        </w:rPr>
        <w:t xml:space="preserve"> dotyczące żywienia dzieci i młodzieży w placówkach oświatowych. Przepisy te narzucają zupełnie nową strukturę jadłospisów. W związku z tym w naszym menu od 1 września zachodzą cztery kluczowe modyfikacje:</w:t>
      </w:r>
    </w:p>
    <w:p w14:paraId="3A4BD38C" w14:textId="77777777" w:rsidR="00741094" w:rsidRPr="00741094" w:rsidRDefault="00741094" w:rsidP="00741094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Mięso tylko 2 razy w tygodniu:</w:t>
      </w:r>
      <w:r w:rsidRPr="00741094">
        <w:rPr>
          <w:rFonts w:cstheme="minorHAnsi"/>
        </w:rPr>
        <w:t xml:space="preserve"> Dania ze świeżego, nieprzetworzonego mięsa będą pojawiać się w menu podstawowym dokładnie dwa razy w tygodniu.</w:t>
      </w:r>
    </w:p>
    <w:p w14:paraId="09FF8046" w14:textId="77777777" w:rsidR="00741094" w:rsidRPr="00741094" w:rsidRDefault="00741094" w:rsidP="00741094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Dzień strączkowy (Czwartek):</w:t>
      </w:r>
      <w:r w:rsidRPr="00741094">
        <w:rPr>
          <w:rFonts w:cstheme="minorHAnsi"/>
        </w:rPr>
        <w:t xml:space="preserve"> Każdy czwartek będzie dniem ze smacznym i pełnowartościowym obiadem na bazie nasion roślin strączkowych (np. soczewicy, ciecierzycy lub fasoli).</w:t>
      </w:r>
    </w:p>
    <w:p w14:paraId="29E8ABD0" w14:textId="77777777" w:rsidR="00741094" w:rsidRPr="00741094" w:rsidRDefault="00741094" w:rsidP="00741094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Codzienna alternatywa wegańska:</w:t>
      </w:r>
      <w:r w:rsidRPr="00741094">
        <w:rPr>
          <w:rFonts w:cstheme="minorHAnsi"/>
        </w:rPr>
        <w:t xml:space="preserve"> Obok menu podstawowego wprowadzamy stałą linię wegańską – całkowicie pozbawioną produktów odzwierzęcych.</w:t>
      </w:r>
    </w:p>
    <w:p w14:paraId="5E140EBF" w14:textId="77777777" w:rsidR="00741094" w:rsidRPr="00741094" w:rsidRDefault="00741094" w:rsidP="00741094">
      <w:pPr>
        <w:numPr>
          <w:ilvl w:val="0"/>
          <w:numId w:val="16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Różne wielkości posiłków:</w:t>
      </w:r>
      <w:r w:rsidRPr="00741094">
        <w:rPr>
          <w:rFonts w:cstheme="minorHAnsi"/>
        </w:rPr>
        <w:t xml:space="preserve"> Wprowadziliśmy wyraźne zróżnicowanie wielkości porcji dla dzieci młodszych (klasy 0-6) oraz starszych (klasy 7-8), aby idealnie dopasować kaloryczność do wieku dziecka.</w:t>
      </w:r>
    </w:p>
    <w:p w14:paraId="004A1DE7" w14:textId="2D8F5AA5" w:rsidR="00AD74D7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>Prosimy Państwa o wyrozumiałość w pierwszych tygodniach września. Ograniczenie ilości soli, cukru oraz mięsa to bezpośredni efekt nowych regulacji, ale przede wszystkim krok w stronę zdrowszych nawyków naszych dzieci.</w:t>
      </w:r>
    </w:p>
    <w:p w14:paraId="40E0A258" w14:textId="77777777" w:rsidR="00741094" w:rsidRPr="00741094" w:rsidRDefault="00131891" w:rsidP="00741094">
      <w:pPr>
        <w:rPr>
          <w:rFonts w:cstheme="minorHAnsi"/>
        </w:rPr>
      </w:pPr>
      <w:r>
        <w:pict w14:anchorId="622B1280">
          <v:rect id="Horizontal Line 2" o:spid="_x0000_s1030" alt="" style="width:453.3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4C0DF04" w14:textId="37D73ADD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DC19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Struktura oferty i cennik posiłków</w:t>
      </w:r>
    </w:p>
    <w:p w14:paraId="76385625" w14:textId="77777777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>Wychodząc naprzeciw zróżnicowanym potrzebom, umożliwiamy Państwu wybór spośród trzech niezależnych wariantów zamówienia:</w:t>
      </w:r>
    </w:p>
    <w:p w14:paraId="61DE47D7" w14:textId="77777777" w:rsidR="00AD74D7" w:rsidRDefault="00AD74D7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6A4DC465" w14:textId="0643609E" w:rsidR="00741094" w:rsidRPr="00741094" w:rsidRDefault="00741094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410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1. Menu Podstawowe</w:t>
      </w:r>
    </w:p>
    <w:p w14:paraId="447459BE" w14:textId="77777777" w:rsidR="00741094" w:rsidRPr="00741094" w:rsidRDefault="00741094" w:rsidP="00AD74D7">
      <w:pPr>
        <w:rPr>
          <w:rFonts w:cstheme="minorHAnsi"/>
        </w:rPr>
      </w:pPr>
      <w:r w:rsidRPr="00741094">
        <w:rPr>
          <w:rFonts w:cstheme="minorHAnsi"/>
        </w:rPr>
        <w:t>Umożliwia codzienny wybór pomiędzy trzema pełnowartościowymi liniami posiłków:</w:t>
      </w:r>
    </w:p>
    <w:p w14:paraId="3EA39BF3" w14:textId="77777777" w:rsidR="00741094" w:rsidRPr="00741094" w:rsidRDefault="00741094" w:rsidP="00AD74D7">
      <w:pPr>
        <w:numPr>
          <w:ilvl w:val="0"/>
          <w:numId w:val="26"/>
        </w:numPr>
        <w:rPr>
          <w:rFonts w:cstheme="minorHAnsi"/>
        </w:rPr>
      </w:pPr>
      <w:r w:rsidRPr="00741094">
        <w:rPr>
          <w:rFonts w:cstheme="minorHAnsi"/>
          <w:b/>
          <w:bCs/>
        </w:rPr>
        <w:t>Posiłki zwykłe</w:t>
      </w:r>
      <w:r w:rsidRPr="00741094">
        <w:rPr>
          <w:rFonts w:cstheme="minorHAnsi"/>
        </w:rPr>
        <w:t xml:space="preserve"> – tradycyjna, zbilansowana dieta z uwzględnieniem dni mięsnych i rybnych.</w:t>
      </w:r>
    </w:p>
    <w:p w14:paraId="25A28F86" w14:textId="77777777" w:rsidR="00741094" w:rsidRPr="00741094" w:rsidRDefault="00741094" w:rsidP="00AD74D7">
      <w:pPr>
        <w:numPr>
          <w:ilvl w:val="0"/>
          <w:numId w:val="26"/>
        </w:numPr>
        <w:rPr>
          <w:rFonts w:cstheme="minorHAnsi"/>
        </w:rPr>
      </w:pPr>
      <w:r w:rsidRPr="00741094">
        <w:rPr>
          <w:rFonts w:cstheme="minorHAnsi"/>
          <w:b/>
          <w:bCs/>
        </w:rPr>
        <w:t>Posiłki wegetariańskie</w:t>
      </w:r>
      <w:r w:rsidRPr="00741094">
        <w:rPr>
          <w:rFonts w:cstheme="minorHAnsi"/>
        </w:rPr>
        <w:t xml:space="preserve"> – zbilansowane dania bezmięsne.</w:t>
      </w:r>
    </w:p>
    <w:p w14:paraId="6868BDC7" w14:textId="77777777" w:rsidR="00741094" w:rsidRPr="00741094" w:rsidRDefault="00741094" w:rsidP="00AD74D7">
      <w:pPr>
        <w:numPr>
          <w:ilvl w:val="0"/>
          <w:numId w:val="26"/>
        </w:numPr>
        <w:rPr>
          <w:rFonts w:cstheme="minorHAnsi"/>
        </w:rPr>
      </w:pPr>
      <w:r w:rsidRPr="00741094">
        <w:rPr>
          <w:rFonts w:cstheme="minorHAnsi"/>
          <w:b/>
          <w:bCs/>
        </w:rPr>
        <w:t>Posiłki wegańskie</w:t>
      </w:r>
      <w:r w:rsidRPr="00741094">
        <w:rPr>
          <w:rFonts w:cstheme="minorHAnsi"/>
        </w:rPr>
        <w:t xml:space="preserve"> – nowoczesna alternatywa roślinna.</w:t>
      </w:r>
    </w:p>
    <w:p w14:paraId="15455AAE" w14:textId="77777777" w:rsidR="00741094" w:rsidRPr="00AD74D7" w:rsidRDefault="00741094" w:rsidP="00AD74D7">
      <w:pPr>
        <w:rPr>
          <w:rFonts w:cstheme="minorHAnsi"/>
        </w:rPr>
      </w:pPr>
      <w:r w:rsidRPr="00AD74D7">
        <w:rPr>
          <w:rFonts w:cstheme="minorHAnsi"/>
        </w:rPr>
        <w:t>Cennik elementów Menu Podstawowego:</w:t>
      </w:r>
    </w:p>
    <w:p w14:paraId="20B48175" w14:textId="77777777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t xml:space="preserve">Zupa Podstawowa: </w:t>
      </w:r>
      <w:r w:rsidRPr="00AD74D7">
        <w:rPr>
          <w:rFonts w:cstheme="minorHAnsi"/>
          <w:b/>
          <w:bCs/>
        </w:rPr>
        <w:t>6,50 zł</w:t>
      </w:r>
    </w:p>
    <w:p w14:paraId="47D71A7A" w14:textId="77777777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t xml:space="preserve">Zupa Wegańska: </w:t>
      </w:r>
      <w:r w:rsidRPr="00AD74D7">
        <w:rPr>
          <w:rFonts w:cstheme="minorHAnsi"/>
          <w:b/>
          <w:bCs/>
        </w:rPr>
        <w:t>7,50 zł</w:t>
      </w:r>
    </w:p>
    <w:p w14:paraId="221FA445" w14:textId="0BF88124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t xml:space="preserve">II Danie S1 (klasy 0-6) / II Danie Wegetariańskie S1: </w:t>
      </w:r>
      <w:r w:rsidRPr="00AD74D7">
        <w:rPr>
          <w:rFonts w:cstheme="minorHAnsi"/>
          <w:b/>
          <w:bCs/>
        </w:rPr>
        <w:t>14,50 zł</w:t>
      </w:r>
    </w:p>
    <w:p w14:paraId="32EDBEC3" w14:textId="77777777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lastRenderedPageBreak/>
        <w:t xml:space="preserve">II Danie S2 (klasy 7-8) / II Danie Wegetariańskie S2: </w:t>
      </w:r>
      <w:r w:rsidRPr="00AD74D7">
        <w:rPr>
          <w:rFonts w:cstheme="minorHAnsi"/>
          <w:b/>
          <w:bCs/>
        </w:rPr>
        <w:t>16,50 zł</w:t>
      </w:r>
    </w:p>
    <w:p w14:paraId="65BC148E" w14:textId="2C16B10D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t xml:space="preserve">II Danie Wegańskie S1 (klasy 0-6): </w:t>
      </w:r>
      <w:r w:rsidRPr="00AD74D7">
        <w:rPr>
          <w:rFonts w:cstheme="minorHAnsi"/>
          <w:b/>
          <w:bCs/>
        </w:rPr>
        <w:t>15,50 zł</w:t>
      </w:r>
    </w:p>
    <w:p w14:paraId="7B6D83FE" w14:textId="77777777" w:rsidR="00741094" w:rsidRPr="00AD74D7" w:rsidRDefault="00741094" w:rsidP="00AD74D7">
      <w:pPr>
        <w:pStyle w:val="Akapitzlist"/>
        <w:numPr>
          <w:ilvl w:val="0"/>
          <w:numId w:val="27"/>
        </w:numPr>
        <w:rPr>
          <w:rFonts w:cstheme="minorHAnsi"/>
        </w:rPr>
      </w:pPr>
      <w:r w:rsidRPr="00AD74D7">
        <w:rPr>
          <w:rFonts w:cstheme="minorHAnsi"/>
        </w:rPr>
        <w:t xml:space="preserve">II Danie Wegańskie S2 (klasy 7-8): </w:t>
      </w:r>
      <w:r w:rsidRPr="00AD74D7">
        <w:rPr>
          <w:rFonts w:cstheme="minorHAnsi"/>
          <w:b/>
          <w:bCs/>
        </w:rPr>
        <w:t>17,50 zł</w:t>
      </w:r>
    </w:p>
    <w:p w14:paraId="62D5CF5A" w14:textId="77777777" w:rsidR="00AD74D7" w:rsidRDefault="00AD74D7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36DA381" w14:textId="79B65488" w:rsidR="00741094" w:rsidRPr="00741094" w:rsidRDefault="00741094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410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2. Menu Dietetyczne</w:t>
      </w:r>
    </w:p>
    <w:p w14:paraId="52007702" w14:textId="3F80A9C1" w:rsidR="00AD74D7" w:rsidRDefault="00741094" w:rsidP="00AD74D7">
      <w:pPr>
        <w:rPr>
          <w:rFonts w:cstheme="minorHAnsi"/>
        </w:rPr>
      </w:pPr>
      <w:r w:rsidRPr="00741094">
        <w:rPr>
          <w:rFonts w:cstheme="minorHAnsi"/>
        </w:rPr>
        <w:t>Specjalistyczny wariant dedykowany wyłącznie dzieciom na dietach eliminacyjnych. Wskazane przez Państwa alergeny będą restrykcyjnie wykluczane przez naszą kuchnię tylko w przypadku wybrania i opłacenia tego konkretnego Menu. Ze względu na wysokie koszty certyfikowanych składników hipoalergicznych oraz osobny reżim produkcji, Menu Dietetyczne jest droższe od podstawowego.</w:t>
      </w:r>
    </w:p>
    <w:p w14:paraId="1849FA7A" w14:textId="45FD26D5" w:rsidR="00AD74D7" w:rsidRPr="00741094" w:rsidRDefault="00AD74D7" w:rsidP="00AD74D7">
      <w:pPr>
        <w:rPr>
          <w:rFonts w:cstheme="minorHAnsi"/>
        </w:rPr>
      </w:pPr>
      <w:r w:rsidRPr="00AD74D7">
        <w:rPr>
          <w:rFonts w:cstheme="minorHAnsi"/>
        </w:rPr>
        <w:t xml:space="preserve">Cennik elementów Menu </w:t>
      </w:r>
      <w:r>
        <w:rPr>
          <w:rFonts w:cstheme="minorHAnsi"/>
        </w:rPr>
        <w:t>Dietetycznego</w:t>
      </w:r>
      <w:r w:rsidRPr="00AD74D7">
        <w:rPr>
          <w:rFonts w:cstheme="minorHAnsi"/>
        </w:rPr>
        <w:t>:</w:t>
      </w:r>
    </w:p>
    <w:p w14:paraId="2D043176" w14:textId="2E1A2166" w:rsidR="00741094" w:rsidRPr="00AD74D7" w:rsidRDefault="00741094" w:rsidP="00AD74D7">
      <w:pPr>
        <w:pStyle w:val="Akapitzlist"/>
        <w:numPr>
          <w:ilvl w:val="0"/>
          <w:numId w:val="28"/>
        </w:numPr>
        <w:rPr>
          <w:rFonts w:cstheme="minorHAnsi"/>
        </w:rPr>
      </w:pPr>
      <w:r w:rsidRPr="00AD74D7">
        <w:rPr>
          <w:rFonts w:cstheme="minorHAnsi"/>
        </w:rPr>
        <w:t xml:space="preserve">Zupa Dietetyczna (bez glutenu, bez mleka, bez jaj): </w:t>
      </w:r>
      <w:r w:rsidRPr="00AD74D7">
        <w:rPr>
          <w:rFonts w:cstheme="minorHAnsi"/>
          <w:b/>
          <w:bCs/>
        </w:rPr>
        <w:t>7,50 zł</w:t>
      </w:r>
    </w:p>
    <w:p w14:paraId="14EA363D" w14:textId="544E7565" w:rsidR="00741094" w:rsidRPr="00AD74D7" w:rsidRDefault="00741094" w:rsidP="00AD74D7">
      <w:pPr>
        <w:pStyle w:val="Akapitzlist"/>
        <w:numPr>
          <w:ilvl w:val="0"/>
          <w:numId w:val="28"/>
        </w:numPr>
        <w:rPr>
          <w:rFonts w:cstheme="minorHAnsi"/>
        </w:rPr>
      </w:pPr>
      <w:r w:rsidRPr="00AD74D7">
        <w:rPr>
          <w:rFonts w:cstheme="minorHAnsi"/>
        </w:rPr>
        <w:t>II Danie Dietetyczne (bez glutenu, bez mleka, bez jaj)</w:t>
      </w:r>
      <w:r w:rsidR="009B7442">
        <w:rPr>
          <w:rFonts w:cstheme="minorHAnsi"/>
        </w:rPr>
        <w:t>(jedna standardowa wielkość porcji)</w:t>
      </w:r>
      <w:r w:rsidRPr="00AD74D7">
        <w:rPr>
          <w:rFonts w:cstheme="minorHAnsi"/>
        </w:rPr>
        <w:t xml:space="preserve">: </w:t>
      </w:r>
      <w:r w:rsidRPr="00AD74D7">
        <w:rPr>
          <w:rFonts w:cstheme="minorHAnsi"/>
          <w:b/>
          <w:bCs/>
        </w:rPr>
        <w:t>15,50 zł</w:t>
      </w:r>
    </w:p>
    <w:p w14:paraId="782F88BD" w14:textId="77777777" w:rsidR="00741094" w:rsidRPr="00741094" w:rsidRDefault="00741094" w:rsidP="00AD74D7">
      <w:pPr>
        <w:rPr>
          <w:rFonts w:cstheme="minorHAnsi"/>
        </w:rPr>
      </w:pPr>
      <w:r w:rsidRPr="00741094">
        <w:rPr>
          <w:rStyle w:val="Uwydatnienie"/>
          <w:rFonts w:cstheme="minorHAnsi"/>
        </w:rPr>
        <w:t>W przypadku chęci omówienia indywidualnego profilu alergii, prosimy o bezpośredni kontakt telefoniczny z naszym biurem.</w:t>
      </w:r>
    </w:p>
    <w:p w14:paraId="17B2F99A" w14:textId="77777777" w:rsidR="00AD74D7" w:rsidRDefault="00AD74D7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9DBEE8" w14:textId="74450A8F" w:rsidR="00741094" w:rsidRPr="00741094" w:rsidRDefault="00741094" w:rsidP="00AD74D7">
      <w:pPr>
        <w:pStyle w:val="Nagwek2"/>
        <w:spacing w:before="0" w:after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410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3. Menu Na Życzenie (Oferta Komercyjna)</w:t>
      </w:r>
    </w:p>
    <w:p w14:paraId="6ED113AC" w14:textId="3B017D3C" w:rsidR="00AD74D7" w:rsidRDefault="00741094" w:rsidP="00AD74D7">
      <w:pPr>
        <w:rPr>
          <w:rFonts w:cstheme="minorHAnsi"/>
        </w:rPr>
      </w:pPr>
      <w:r w:rsidRPr="00741094">
        <w:rPr>
          <w:rFonts w:cstheme="minorHAnsi"/>
        </w:rPr>
        <w:t>Szanujemy prawo rodziców do samodzielnego decydowania o tym, co je dziecko. Wiemy, że odgórne narzucanie dni bezmięsnych mogłoby skutkować rezygnację z obiadów i głodem dziecka. W ramach Menu Na Życzenie rodzic może codziennie zamówić alternatywne danie tradycyjne oraz zdrowe desery przygotowywane bez dodatku cukru. Ta linia stanowi opcjonalną, indywidualną usługę komercyjną poza jadłospisem bazowym.</w:t>
      </w:r>
    </w:p>
    <w:p w14:paraId="3FD67877" w14:textId="4BA78568" w:rsidR="00AD74D7" w:rsidRPr="00741094" w:rsidRDefault="00AD74D7" w:rsidP="00AD74D7">
      <w:pPr>
        <w:rPr>
          <w:rFonts w:cstheme="minorHAnsi"/>
        </w:rPr>
      </w:pPr>
      <w:r w:rsidRPr="00AD74D7">
        <w:rPr>
          <w:rFonts w:cstheme="minorHAnsi"/>
        </w:rPr>
        <w:t xml:space="preserve">Cennik elementów Menu </w:t>
      </w:r>
      <w:r>
        <w:rPr>
          <w:rFonts w:cstheme="minorHAnsi"/>
        </w:rPr>
        <w:t>Na Życzenie</w:t>
      </w:r>
      <w:r w:rsidRPr="00AD74D7">
        <w:rPr>
          <w:rFonts w:cstheme="minorHAnsi"/>
        </w:rPr>
        <w:t>:</w:t>
      </w:r>
    </w:p>
    <w:p w14:paraId="2561A35D" w14:textId="4962D04C" w:rsidR="00741094" w:rsidRPr="00AD74D7" w:rsidRDefault="00741094" w:rsidP="00AD74D7">
      <w:pPr>
        <w:pStyle w:val="Akapitzlist"/>
        <w:numPr>
          <w:ilvl w:val="0"/>
          <w:numId w:val="29"/>
        </w:numPr>
        <w:rPr>
          <w:rFonts w:cstheme="minorHAnsi"/>
        </w:rPr>
      </w:pPr>
      <w:r w:rsidRPr="00AD74D7">
        <w:rPr>
          <w:rFonts w:cstheme="minorHAnsi"/>
        </w:rPr>
        <w:t>II Danie Alternatywne (mięsne</w:t>
      </w:r>
      <w:r w:rsidR="009B7A3F">
        <w:rPr>
          <w:rFonts w:cstheme="minorHAnsi"/>
        </w:rPr>
        <w:t xml:space="preserve">) </w:t>
      </w:r>
      <w:r w:rsidR="009B7442">
        <w:rPr>
          <w:rFonts w:cstheme="minorHAnsi"/>
        </w:rPr>
        <w:t>jedna standardowa wielkość porcji)</w:t>
      </w:r>
      <w:r w:rsidRPr="00AD74D7">
        <w:rPr>
          <w:rFonts w:cstheme="minorHAnsi"/>
        </w:rPr>
        <w:t xml:space="preserve">: </w:t>
      </w:r>
      <w:r w:rsidRPr="00AD74D7">
        <w:rPr>
          <w:rFonts w:cstheme="minorHAnsi"/>
          <w:b/>
          <w:bCs/>
        </w:rPr>
        <w:t>15,50 zł</w:t>
      </w:r>
    </w:p>
    <w:p w14:paraId="2DC4DEC2" w14:textId="77777777" w:rsidR="00741094" w:rsidRPr="00AD74D7" w:rsidRDefault="00741094" w:rsidP="00AD74D7">
      <w:pPr>
        <w:pStyle w:val="Akapitzlist"/>
        <w:numPr>
          <w:ilvl w:val="0"/>
          <w:numId w:val="29"/>
        </w:numPr>
        <w:rPr>
          <w:rFonts w:cstheme="minorHAnsi"/>
        </w:rPr>
      </w:pPr>
      <w:r w:rsidRPr="00AD74D7">
        <w:rPr>
          <w:rFonts w:cstheme="minorHAnsi"/>
        </w:rPr>
        <w:t xml:space="preserve">Deser / Deser Dietetyczny: </w:t>
      </w:r>
      <w:r w:rsidRPr="00AD74D7">
        <w:rPr>
          <w:rFonts w:cstheme="minorHAnsi"/>
          <w:b/>
          <w:bCs/>
        </w:rPr>
        <w:t>4,00 zł</w:t>
      </w:r>
    </w:p>
    <w:p w14:paraId="2D382A3D" w14:textId="77777777" w:rsidR="009B7A3F" w:rsidRPr="00AD74D7" w:rsidRDefault="009B7A3F" w:rsidP="00AD74D7">
      <w:pPr>
        <w:rPr>
          <w:rFonts w:cstheme="minorHAnsi"/>
        </w:rPr>
      </w:pPr>
    </w:p>
    <w:p w14:paraId="74A28640" w14:textId="77777777" w:rsidR="00741094" w:rsidRPr="00741094" w:rsidRDefault="00131891" w:rsidP="00741094">
      <w:pPr>
        <w:rPr>
          <w:rFonts w:cstheme="minorHAnsi"/>
        </w:rPr>
      </w:pPr>
      <w:r>
        <w:pict w14:anchorId="7AE1C9E8">
          <v:rect id="Horizontal Line 3" o:spid="_x0000_s1029" alt="" style="width:453.3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A0533EC" w14:textId="715C1700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DC19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Rejestracja i obsługa systemu zamawiania</w:t>
      </w:r>
    </w:p>
    <w:p w14:paraId="54A5A326" w14:textId="77777777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 xml:space="preserve">Zamawianie i odmawianie posiłków odbywa się wyłącznie za pomocą aplikacji </w:t>
      </w:r>
      <w:r w:rsidRPr="00741094">
        <w:rPr>
          <w:rFonts w:cstheme="minorHAnsi"/>
          <w:b/>
          <w:bCs/>
        </w:rPr>
        <w:t>zamowposilek.pl</w:t>
      </w:r>
      <w:r w:rsidRPr="00741094">
        <w:rPr>
          <w:rFonts w:cstheme="minorHAnsi"/>
        </w:rPr>
        <w:t xml:space="preserve"> (dostępnej również jako aplikacja mobilna). Jest to jedyna forma przyjmowania zgłoszeń (e-maile, telefony i SMS-y nie będą uwzględniane).</w:t>
      </w:r>
    </w:p>
    <w:p w14:paraId="1C3701C8" w14:textId="31D48BBE" w:rsidR="007B5D55" w:rsidRDefault="00741094" w:rsidP="009B7442">
      <w:pPr>
        <w:spacing w:before="100" w:beforeAutospacing="1" w:after="100" w:afterAutospacing="1" w:line="276" w:lineRule="auto"/>
        <w:rPr>
          <w:rFonts w:cstheme="minorHAnsi"/>
        </w:rPr>
      </w:pPr>
      <w:r w:rsidRPr="00741094">
        <w:rPr>
          <w:rFonts w:cstheme="minorHAnsi"/>
          <w:b/>
          <w:bCs/>
        </w:rPr>
        <w:t>Nowi użytkownicy:</w:t>
      </w:r>
      <w:r w:rsidRPr="00741094">
        <w:rPr>
          <w:rFonts w:cstheme="minorHAnsi"/>
        </w:rPr>
        <w:t xml:space="preserve"> W celu rejestracji prosimy skorzystać z poniższego linku:</w:t>
      </w:r>
      <w:r w:rsidRPr="00741094">
        <w:rPr>
          <w:rFonts w:cstheme="minorHAnsi"/>
        </w:rPr>
        <w:br/>
      </w:r>
      <w:hyperlink r:id="rId7" w:history="1">
        <w:r w:rsidR="007B5D55" w:rsidRPr="002A04B4">
          <w:rPr>
            <w:rStyle w:val="Hipercze"/>
            <w:rFonts w:cstheme="minorHAnsi"/>
          </w:rPr>
          <w:t>https://aplikacja.zamowposilek.pl/parent_registration/edit?company_sufix=spoldzielnia_socjalna_razem_gdynia&amp;token=46ed1c8d</w:t>
        </w:r>
      </w:hyperlink>
    </w:p>
    <w:p w14:paraId="7170CE68" w14:textId="0B8C91F4" w:rsidR="00741094" w:rsidRPr="009B7442" w:rsidRDefault="00741094" w:rsidP="009B7442">
      <w:pPr>
        <w:spacing w:before="100" w:beforeAutospacing="1" w:after="100" w:afterAutospacing="1" w:line="276" w:lineRule="auto"/>
        <w:rPr>
          <w:rFonts w:cstheme="minorHAnsi"/>
          <w:color w:val="000000"/>
          <w:lang w:eastAsia="pl-PL"/>
        </w:rPr>
      </w:pPr>
      <w:r w:rsidRPr="00741094">
        <w:rPr>
          <w:rFonts w:cstheme="minorHAnsi"/>
        </w:rPr>
        <w:t xml:space="preserve">Można również zarejestrować się bezpośrednio na stronie </w:t>
      </w:r>
      <w:r w:rsidRPr="00741094">
        <w:rPr>
          <w:rFonts w:cstheme="minorHAnsi"/>
          <w:b/>
          <w:bCs/>
        </w:rPr>
        <w:t>zamowposilek.pl</w:t>
      </w:r>
      <w:r w:rsidRPr="00741094">
        <w:rPr>
          <w:rFonts w:cstheme="minorHAnsi"/>
        </w:rPr>
        <w:t xml:space="preserve"> w zakładce „Zarejestruj się”.</w:t>
      </w:r>
    </w:p>
    <w:p w14:paraId="0FAB5150" w14:textId="77777777" w:rsidR="00741094" w:rsidRPr="00741094" w:rsidRDefault="00741094" w:rsidP="009B7442">
      <w:p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Powracający użytkownicy:</w:t>
      </w:r>
      <w:r w:rsidRPr="00741094">
        <w:rPr>
          <w:rFonts w:cstheme="minorHAnsi"/>
        </w:rPr>
        <w:t xml:space="preserve"> Rodzice, którzy korzystali już z naszych usług, nie muszą rejestrować się ponownie. </w:t>
      </w:r>
      <w:r w:rsidRPr="00741094">
        <w:rPr>
          <w:rFonts w:cstheme="minorHAnsi"/>
          <w:b/>
          <w:bCs/>
        </w:rPr>
        <w:t>Prosimy jednak o pilną aktualizację klasy, do której obecnie uczęszcza dziecko.</w:t>
      </w:r>
    </w:p>
    <w:p w14:paraId="3A5B2256" w14:textId="77777777" w:rsidR="00741094" w:rsidRPr="00741094" w:rsidRDefault="00131891" w:rsidP="00741094">
      <w:pPr>
        <w:rPr>
          <w:rFonts w:cstheme="minorHAnsi"/>
        </w:rPr>
      </w:pPr>
      <w:r>
        <w:pict w14:anchorId="7E0AAE90">
          <v:rect id="Horizontal Line 4" o:spid="_x0000_s1028" alt="" style="width:452.8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5410087" w14:textId="45F3053A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DC19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Zasady płatności i rozliczeń</w:t>
      </w:r>
    </w:p>
    <w:p w14:paraId="39BE193B" w14:textId="77777777" w:rsidR="00741094" w:rsidRPr="00741094" w:rsidRDefault="00741094" w:rsidP="00741094">
      <w:pPr>
        <w:rPr>
          <w:rFonts w:cstheme="minorHAnsi"/>
        </w:rPr>
      </w:pPr>
      <w:r w:rsidRPr="00741094">
        <w:rPr>
          <w:rFonts w:cstheme="minorHAnsi"/>
        </w:rPr>
        <w:t xml:space="preserve">System działa na zasadzie </w:t>
      </w:r>
      <w:r w:rsidRPr="00741094">
        <w:rPr>
          <w:rFonts w:cstheme="minorHAnsi"/>
          <w:b/>
          <w:bCs/>
        </w:rPr>
        <w:t>przedpłat</w:t>
      </w:r>
      <w:r w:rsidRPr="00741094">
        <w:rPr>
          <w:rFonts w:cstheme="minorHAnsi"/>
        </w:rPr>
        <w:t xml:space="preserve"> (aby zamówić posiłek, należy najpierw wpłacić zaliczkę):</w:t>
      </w:r>
    </w:p>
    <w:p w14:paraId="4CDAAC46" w14:textId="77777777" w:rsidR="00741094" w:rsidRPr="00741094" w:rsidRDefault="00741094" w:rsidP="00741094">
      <w:pPr>
        <w:numPr>
          <w:ilvl w:val="0"/>
          <w:numId w:val="22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Szybka wpłata online:</w:t>
      </w:r>
      <w:r w:rsidRPr="00741094">
        <w:rPr>
          <w:rFonts w:cstheme="minorHAnsi"/>
        </w:rPr>
        <w:t xml:space="preserve"> Za pomocą transakcji Tpay lub Bluemedia w aplikacji – środki są księgowane natychmiast, umożliwiając szybkie zamówienie.</w:t>
      </w:r>
    </w:p>
    <w:p w14:paraId="7C0FC9F9" w14:textId="77777777" w:rsidR="00741094" w:rsidRPr="00741094" w:rsidRDefault="00741094" w:rsidP="00741094">
      <w:pPr>
        <w:numPr>
          <w:ilvl w:val="0"/>
          <w:numId w:val="22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Zwykły przelew bankowy:</w:t>
      </w:r>
      <w:r w:rsidRPr="00741094">
        <w:rPr>
          <w:rFonts w:cstheme="minorHAnsi"/>
        </w:rPr>
        <w:t xml:space="preserve"> Na konto wygenerowane przez system (księgowanie trwa 2-3 dni robocze).</w:t>
      </w:r>
    </w:p>
    <w:p w14:paraId="04C45FC7" w14:textId="77777777" w:rsidR="00741094" w:rsidRPr="00741094" w:rsidRDefault="00741094" w:rsidP="00741094">
      <w:pPr>
        <w:numPr>
          <w:ilvl w:val="0"/>
          <w:numId w:val="22"/>
        </w:numPr>
        <w:spacing w:before="100" w:beforeAutospacing="1" w:after="100" w:afterAutospacing="1"/>
        <w:rPr>
          <w:rFonts w:cstheme="minorHAnsi"/>
        </w:rPr>
      </w:pPr>
      <w:r w:rsidRPr="00741094">
        <w:rPr>
          <w:rStyle w:val="Uwydatnienie"/>
          <w:rFonts w:cstheme="minorHAnsi"/>
        </w:rPr>
        <w:lastRenderedPageBreak/>
        <w:t>Ważne:</w:t>
      </w:r>
      <w:r w:rsidRPr="00741094">
        <w:rPr>
          <w:rFonts w:cstheme="minorHAnsi"/>
        </w:rPr>
        <w:t xml:space="preserve"> Każdy z Państwa posiada przypisany indywidualny numer konta – </w:t>
      </w:r>
      <w:r w:rsidRPr="00741094">
        <w:rPr>
          <w:rFonts w:cstheme="minorHAnsi"/>
          <w:b/>
          <w:bCs/>
        </w:rPr>
        <w:t>prosimy nie przekazywać go innym osobom.</w:t>
      </w:r>
      <w:r w:rsidRPr="00741094">
        <w:rPr>
          <w:rFonts w:cstheme="minorHAnsi"/>
        </w:rPr>
        <w:t xml:space="preserve"> Po zakończeniu korzystania z aplikacji nadpłacone środki zostaną zwrócone na Państwa prośbę na wskazany nr rachunku.</w:t>
      </w:r>
    </w:p>
    <w:p w14:paraId="7C9B149B" w14:textId="77777777" w:rsidR="00741094" w:rsidRPr="00741094" w:rsidRDefault="00131891" w:rsidP="00741094">
      <w:pPr>
        <w:rPr>
          <w:rFonts w:cstheme="minorHAnsi"/>
        </w:rPr>
      </w:pPr>
      <w:r>
        <w:pict w14:anchorId="30FDEDCB">
          <v:rect id="Horizontal Line 5" o:spid="_x0000_s1027" alt="" style="width:452.8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4726ACE" w14:textId="33C60875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DC19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Ważne terminy, rezygnacje i dopisywanie awaryjne</w:t>
      </w:r>
    </w:p>
    <w:p w14:paraId="14783B47" w14:textId="77777777" w:rsidR="00741094" w:rsidRPr="00741094" w:rsidRDefault="00741094" w:rsidP="00741094">
      <w:pPr>
        <w:numPr>
          <w:ilvl w:val="0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Rozpoczęcie żywienia:</w:t>
      </w:r>
      <w:r w:rsidRPr="00741094">
        <w:rPr>
          <w:rFonts w:cstheme="minorHAnsi"/>
        </w:rPr>
        <w:t xml:space="preserve"> Pierwszym dniem wydawania posiłków jest </w:t>
      </w:r>
      <w:r w:rsidRPr="00741094">
        <w:rPr>
          <w:rFonts w:cstheme="minorHAnsi"/>
          <w:b/>
          <w:bCs/>
        </w:rPr>
        <w:t>środa, 2 września 2026 r.</w:t>
      </w:r>
    </w:p>
    <w:p w14:paraId="6386CF7C" w14:textId="77777777" w:rsidR="00741094" w:rsidRPr="00741094" w:rsidRDefault="00741094" w:rsidP="00741094">
      <w:pPr>
        <w:numPr>
          <w:ilvl w:val="0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Standardowy termin zamówień:</w:t>
      </w:r>
      <w:r w:rsidRPr="00741094">
        <w:rPr>
          <w:rFonts w:cstheme="minorHAnsi"/>
        </w:rPr>
        <w:t xml:space="preserve"> Posiłki należy zamawiać z wyprzedzeniem </w:t>
      </w:r>
      <w:r w:rsidRPr="00741094">
        <w:rPr>
          <w:rFonts w:cstheme="minorHAnsi"/>
          <w:b/>
          <w:bCs/>
        </w:rPr>
        <w:t>do godziny 24:00 w czwartek na kolejny tydzień lub dłużej</w:t>
      </w:r>
      <w:r w:rsidRPr="00741094">
        <w:rPr>
          <w:rFonts w:cstheme="minorHAnsi"/>
        </w:rPr>
        <w:t>. Po tym czasie system automatycznie blokuje możliwość zamówienia.</w:t>
      </w:r>
      <w:r w:rsidRPr="00741094">
        <w:rPr>
          <w:rFonts w:cstheme="minorHAnsi"/>
        </w:rPr>
        <w:br/>
      </w:r>
      <w:r w:rsidRPr="00741094">
        <w:rPr>
          <w:rStyle w:val="Uwydatnienie"/>
          <w:rFonts w:cstheme="minorHAnsi"/>
        </w:rPr>
        <w:t>Wyjątek:</w:t>
      </w:r>
      <w:r w:rsidRPr="00741094">
        <w:rPr>
          <w:rFonts w:cstheme="minorHAnsi"/>
        </w:rPr>
        <w:t xml:space="preserve"> W związku z rozpoczęciem roku szkolnego, blokady tygodniowe zaczną obowiązywać dopiero </w:t>
      </w:r>
      <w:r w:rsidRPr="00741094">
        <w:rPr>
          <w:rFonts w:cstheme="minorHAnsi"/>
          <w:b/>
          <w:bCs/>
        </w:rPr>
        <w:t>od 10 września 2026 r.</w:t>
      </w:r>
    </w:p>
    <w:p w14:paraId="45D2A6D5" w14:textId="77777777" w:rsidR="00741094" w:rsidRPr="00741094" w:rsidRDefault="00741094" w:rsidP="00741094">
      <w:pPr>
        <w:numPr>
          <w:ilvl w:val="0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Odwoływanie obiadów (Rezygnacje):</w:t>
      </w:r>
      <w:r w:rsidRPr="00741094">
        <w:rPr>
          <w:rFonts w:cstheme="minorHAnsi"/>
        </w:rPr>
        <w:t xml:space="preserve"> Odwołania posiłku można dokonać w aplikacji najpóźniej </w:t>
      </w:r>
      <w:r w:rsidRPr="00741094">
        <w:rPr>
          <w:rFonts w:cstheme="minorHAnsi"/>
          <w:b/>
          <w:bCs/>
        </w:rPr>
        <w:t>do godziny 8:30 rano w dniu wydawania posiłku</w:t>
      </w:r>
      <w:r w:rsidRPr="00741094">
        <w:rPr>
          <w:rFonts w:cstheme="minorHAnsi"/>
        </w:rPr>
        <w:t>.</w:t>
      </w:r>
    </w:p>
    <w:p w14:paraId="3D570A9A" w14:textId="77777777" w:rsidR="00741094" w:rsidRPr="00741094" w:rsidRDefault="00741094" w:rsidP="00741094">
      <w:pPr>
        <w:numPr>
          <w:ilvl w:val="0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Zamówienia awaryjne (Po terminie):</w:t>
      </w:r>
      <w:r w:rsidRPr="00741094">
        <w:rPr>
          <w:rFonts w:cstheme="minorHAnsi"/>
        </w:rPr>
        <w:t xml:space="preserve"> W wyjątkowych sytuacjach administrator systemu może dopisać zamówienie ręcznie. Wniosek należy wysłać e-mailem na adres: </w:t>
      </w:r>
      <w:r w:rsidRPr="00741094">
        <w:rPr>
          <w:rStyle w:val="HTML-kod"/>
          <w:rFonts w:asciiTheme="minorHAnsi" w:eastAsiaTheme="minorHAnsi" w:hAnsiTheme="minorHAnsi" w:cstheme="minorHAnsi"/>
          <w:sz w:val="24"/>
          <w:szCs w:val="24"/>
          <w:bdr w:val="single" w:sz="6" w:space="2" w:color="F4F6F7" w:frame="1"/>
          <w:shd w:val="clear" w:color="auto" w:fill="F4F6F7"/>
        </w:rPr>
        <w:t>razem.biuro@icloud.com</w:t>
      </w:r>
      <w:r w:rsidRPr="00741094">
        <w:rPr>
          <w:rFonts w:cstheme="minorHAnsi"/>
        </w:rPr>
        <w:t xml:space="preserve"> (podając dane dziecka, klasę oraz szczegóły posiłku).</w:t>
      </w:r>
    </w:p>
    <w:p w14:paraId="4F3E8BE3" w14:textId="77777777" w:rsidR="00741094" w:rsidRPr="00741094" w:rsidRDefault="00741094" w:rsidP="00741094">
      <w:pPr>
        <w:numPr>
          <w:ilvl w:val="1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</w:rPr>
        <w:t xml:space="preserve">Za ręczne dopisanie pobierana jest dodatkowa opłata w wysokości </w:t>
      </w:r>
      <w:r w:rsidRPr="00741094">
        <w:rPr>
          <w:rFonts w:cstheme="minorHAnsi"/>
          <w:b/>
          <w:bCs/>
        </w:rPr>
        <w:t>5 zł za każdy dopisany dzień</w:t>
      </w:r>
      <w:r w:rsidRPr="00741094">
        <w:rPr>
          <w:rFonts w:cstheme="minorHAnsi"/>
        </w:rPr>
        <w:t xml:space="preserve"> (niezależnie od liczby dzieci).</w:t>
      </w:r>
    </w:p>
    <w:p w14:paraId="2D896A6B" w14:textId="77777777" w:rsidR="00741094" w:rsidRPr="00741094" w:rsidRDefault="00741094" w:rsidP="00741094">
      <w:pPr>
        <w:numPr>
          <w:ilvl w:val="1"/>
          <w:numId w:val="23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</w:rPr>
        <w:t xml:space="preserve">Zgłoszenia awaryjne należy wysyłać </w:t>
      </w:r>
      <w:r w:rsidRPr="00741094">
        <w:rPr>
          <w:rFonts w:cstheme="minorHAnsi"/>
          <w:b/>
          <w:bCs/>
        </w:rPr>
        <w:t>najpóźniej do godziny 19:00 dnia poprzedzającego</w:t>
      </w:r>
      <w:r w:rsidRPr="00741094">
        <w:rPr>
          <w:rFonts w:cstheme="minorHAnsi"/>
        </w:rPr>
        <w:t>. Dopisywanie odbywa się w godzinach wieczornych i zawsze jest potwierdzane e-mailem zwrotnym.</w:t>
      </w:r>
    </w:p>
    <w:p w14:paraId="0BC45461" w14:textId="77777777" w:rsidR="00741094" w:rsidRPr="00741094" w:rsidRDefault="00131891" w:rsidP="00741094">
      <w:pPr>
        <w:rPr>
          <w:rFonts w:cstheme="minorHAnsi"/>
        </w:rPr>
      </w:pPr>
      <w:r>
        <w:pict w14:anchorId="272F3C3F">
          <v:rect id="Horizontal Line 6" o:spid="_x0000_s1026" alt="" style="width:453.3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5E5C7FC" w14:textId="463E3FCE" w:rsidR="00741094" w:rsidRPr="00DC195E" w:rsidRDefault="00741094" w:rsidP="00741094">
      <w:pPr>
        <w:pStyle w:val="Nagwek2"/>
        <w:rPr>
          <w:rFonts w:asciiTheme="minorHAnsi" w:hAnsiTheme="minorHAnsi" w:cstheme="minorHAnsi"/>
          <w:b/>
          <w:bCs/>
          <w:color w:val="EE0000"/>
          <w:sz w:val="28"/>
          <w:szCs w:val="28"/>
        </w:rPr>
      </w:pPr>
      <w:r w:rsidRPr="00DC195E">
        <w:rPr>
          <w:rFonts w:asciiTheme="minorHAnsi" w:hAnsiTheme="minorHAnsi" w:cstheme="minorHAnsi"/>
          <w:b/>
          <w:bCs/>
          <w:color w:val="EE0000"/>
          <w:sz w:val="28"/>
          <w:szCs w:val="28"/>
        </w:rPr>
        <w:t>Kontakt i pomoc techniczna</w:t>
      </w:r>
    </w:p>
    <w:p w14:paraId="5B35D19B" w14:textId="77777777" w:rsidR="00741094" w:rsidRPr="00741094" w:rsidRDefault="00741094" w:rsidP="00741094">
      <w:pPr>
        <w:numPr>
          <w:ilvl w:val="0"/>
          <w:numId w:val="24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Problemy z aplikacją/rejestracją:</w:t>
      </w:r>
      <w:r w:rsidRPr="00741094">
        <w:rPr>
          <w:rFonts w:cstheme="minorHAnsi"/>
        </w:rPr>
        <w:t xml:space="preserve"> Kontakt z Biurem Obsługi Klienta systemu pod adresem: </w:t>
      </w:r>
      <w:r w:rsidRPr="00741094">
        <w:rPr>
          <w:rStyle w:val="HTML-kod"/>
          <w:rFonts w:asciiTheme="minorHAnsi" w:eastAsiaTheme="minorHAnsi" w:hAnsiTheme="minorHAnsi" w:cstheme="minorHAnsi"/>
          <w:sz w:val="24"/>
          <w:szCs w:val="24"/>
          <w:bdr w:val="single" w:sz="6" w:space="2" w:color="F4F6F7" w:frame="1"/>
          <w:shd w:val="clear" w:color="auto" w:fill="F4F6F7"/>
        </w:rPr>
        <w:t>bok@zamowposilek.pl</w:t>
      </w:r>
      <w:r w:rsidRPr="00741094">
        <w:rPr>
          <w:rFonts w:cstheme="minorHAnsi"/>
        </w:rPr>
        <w:t xml:space="preserve"> lub w aplikacji przez zakładkę „Pomoc &gt; Wyślij wiadomość”.</w:t>
      </w:r>
    </w:p>
    <w:p w14:paraId="3AB716F4" w14:textId="69DE6B15" w:rsidR="00741094" w:rsidRPr="00741094" w:rsidRDefault="00741094" w:rsidP="00741094">
      <w:pPr>
        <w:numPr>
          <w:ilvl w:val="0"/>
          <w:numId w:val="24"/>
        </w:numPr>
        <w:spacing w:before="100" w:beforeAutospacing="1" w:after="100" w:afterAutospacing="1"/>
        <w:rPr>
          <w:rFonts w:cstheme="minorHAnsi"/>
        </w:rPr>
      </w:pPr>
      <w:r w:rsidRPr="00741094">
        <w:rPr>
          <w:rFonts w:cstheme="minorHAnsi"/>
          <w:b/>
          <w:bCs/>
        </w:rPr>
        <w:t>Kontakt z firmą cateringową:</w:t>
      </w:r>
      <w:r w:rsidRPr="00741094">
        <w:rPr>
          <w:rFonts w:cstheme="minorHAnsi"/>
        </w:rPr>
        <w:br/>
        <w:t xml:space="preserve">e-mail: </w:t>
      </w:r>
      <w:r w:rsidRPr="00741094">
        <w:rPr>
          <w:rStyle w:val="HTML-kod"/>
          <w:rFonts w:asciiTheme="minorHAnsi" w:eastAsiaTheme="minorHAnsi" w:hAnsiTheme="minorHAnsi" w:cstheme="minorHAnsi"/>
          <w:sz w:val="24"/>
          <w:szCs w:val="24"/>
          <w:bdr w:val="single" w:sz="6" w:space="2" w:color="F4F6F7" w:frame="1"/>
          <w:shd w:val="clear" w:color="auto" w:fill="F4F6F7"/>
        </w:rPr>
        <w:t>razem.biuro@icloud.com</w:t>
      </w:r>
      <w:r w:rsidRPr="00741094">
        <w:rPr>
          <w:rFonts w:cstheme="minorHAnsi"/>
        </w:rPr>
        <w:br/>
        <w:t xml:space="preserve">tel: </w:t>
      </w:r>
      <w:r w:rsidRPr="00741094">
        <w:rPr>
          <w:rFonts w:cstheme="minorHAnsi"/>
          <w:b/>
          <w:bCs/>
        </w:rPr>
        <w:t>570 830 867</w:t>
      </w:r>
      <w:r w:rsidRPr="00741094">
        <w:rPr>
          <w:rFonts w:cstheme="minorHAnsi"/>
        </w:rPr>
        <w:t xml:space="preserve"> (preferowane godziny kontaktu: 10:00 – 16:00)</w:t>
      </w:r>
    </w:p>
    <w:p w14:paraId="1CF85AD8" w14:textId="77777777" w:rsidR="00741094" w:rsidRDefault="00741094" w:rsidP="00741094">
      <w:pPr>
        <w:rPr>
          <w:rFonts w:cstheme="minorHAnsi"/>
          <w:b/>
          <w:bCs/>
          <w:i/>
          <w:iCs/>
        </w:rPr>
      </w:pPr>
      <w:r w:rsidRPr="00741094">
        <w:rPr>
          <w:rFonts w:cstheme="minorHAnsi"/>
          <w:i/>
          <w:iCs/>
        </w:rPr>
        <w:t>Z życzeniami udanego i zdrowego nowego roku szkolnego,</w:t>
      </w:r>
      <w:r w:rsidRPr="00741094">
        <w:rPr>
          <w:rFonts w:cstheme="minorHAnsi"/>
          <w:i/>
          <w:iCs/>
        </w:rPr>
        <w:br/>
      </w:r>
      <w:r w:rsidRPr="00741094">
        <w:rPr>
          <w:rFonts w:cstheme="minorHAnsi"/>
          <w:b/>
          <w:bCs/>
          <w:i/>
          <w:iCs/>
        </w:rPr>
        <w:t>Katarzyna i Wojciech Giruccy – Catering Razem przy Stole</w:t>
      </w:r>
    </w:p>
    <w:p w14:paraId="43C732DA" w14:textId="77777777" w:rsidR="000E0D52" w:rsidRDefault="000E0D52" w:rsidP="00741094">
      <w:pPr>
        <w:rPr>
          <w:rFonts w:cstheme="minorHAnsi"/>
          <w:b/>
          <w:bCs/>
          <w:i/>
          <w:iCs/>
        </w:rPr>
      </w:pPr>
    </w:p>
    <w:p w14:paraId="58DF10DB" w14:textId="77777777" w:rsidR="000E0D52" w:rsidRPr="00B52A76" w:rsidRDefault="000E0D52" w:rsidP="000E0D52">
      <w:pPr>
        <w:rPr>
          <w:rFonts w:cstheme="minorHAnsi"/>
        </w:rPr>
      </w:pPr>
      <w:r w:rsidRPr="00B52A76">
        <w:rPr>
          <w:rFonts w:cstheme="minorHAnsi"/>
        </w:rPr>
        <w:t>PS</w:t>
      </w:r>
      <w:r>
        <w:rPr>
          <w:rFonts w:cstheme="minorHAnsi"/>
        </w:rPr>
        <w:t>.</w:t>
      </w:r>
    </w:p>
    <w:p w14:paraId="00967BB4" w14:textId="77777777" w:rsidR="000E0D52" w:rsidRPr="00B52A76" w:rsidRDefault="000E0D52" w:rsidP="000E0D52">
      <w:pPr>
        <w:rPr>
          <w:rFonts w:cstheme="minorHAnsi"/>
        </w:rPr>
      </w:pPr>
      <w:r w:rsidRPr="00B52A76">
        <w:rPr>
          <w:rFonts w:cstheme="minorHAnsi"/>
        </w:rPr>
        <w:t>W związku z wprowadzanymi zmianami proszę upewnić się czy złożone przez Państwa wcześniej zamówienia zapisały się w systemie.</w:t>
      </w:r>
    </w:p>
    <w:p w14:paraId="4FB47450" w14:textId="77777777" w:rsidR="000E0D52" w:rsidRPr="00741094" w:rsidRDefault="000E0D52" w:rsidP="00741094">
      <w:pPr>
        <w:rPr>
          <w:rFonts w:cstheme="minorHAnsi"/>
          <w:i/>
          <w:iCs/>
        </w:rPr>
      </w:pPr>
    </w:p>
    <w:p w14:paraId="19F29E95" w14:textId="5153667F" w:rsidR="00A62E85" w:rsidRPr="00741094" w:rsidRDefault="00741094" w:rsidP="009B7A3F">
      <w:pPr>
        <w:rPr>
          <w:rFonts w:cstheme="minorHAnsi"/>
        </w:rPr>
      </w:pPr>
      <w:r w:rsidRPr="00741094">
        <w:rPr>
          <w:rFonts w:cstheme="minorHAnsi"/>
        </w:rPr>
        <w:br/>
      </w:r>
    </w:p>
    <w:sectPr w:rsidR="00A62E85" w:rsidRPr="00741094" w:rsidSect="00DC195E">
      <w:pgSz w:w="11900" w:h="16840"/>
      <w:pgMar w:top="661" w:right="560" w:bottom="7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14C66"/>
    <w:multiLevelType w:val="multilevel"/>
    <w:tmpl w:val="2E36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23881"/>
    <w:multiLevelType w:val="multilevel"/>
    <w:tmpl w:val="BC10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0437C"/>
    <w:multiLevelType w:val="multilevel"/>
    <w:tmpl w:val="832A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266B6"/>
    <w:multiLevelType w:val="multilevel"/>
    <w:tmpl w:val="2CA2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62DC1"/>
    <w:multiLevelType w:val="multilevel"/>
    <w:tmpl w:val="02F0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403A0"/>
    <w:multiLevelType w:val="multilevel"/>
    <w:tmpl w:val="8DF8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62FB8"/>
    <w:multiLevelType w:val="hybridMultilevel"/>
    <w:tmpl w:val="D17AE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24F75"/>
    <w:multiLevelType w:val="multilevel"/>
    <w:tmpl w:val="1EB4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C230C7"/>
    <w:multiLevelType w:val="multilevel"/>
    <w:tmpl w:val="1214E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076BED"/>
    <w:multiLevelType w:val="multilevel"/>
    <w:tmpl w:val="81EA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16B6"/>
    <w:multiLevelType w:val="multilevel"/>
    <w:tmpl w:val="E780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6C3641"/>
    <w:multiLevelType w:val="multilevel"/>
    <w:tmpl w:val="2A18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915A9"/>
    <w:multiLevelType w:val="multilevel"/>
    <w:tmpl w:val="3304B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422DD"/>
    <w:multiLevelType w:val="multilevel"/>
    <w:tmpl w:val="3C9E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52E39"/>
    <w:multiLevelType w:val="multilevel"/>
    <w:tmpl w:val="0E36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3D4717"/>
    <w:multiLevelType w:val="multilevel"/>
    <w:tmpl w:val="EA52053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56F91"/>
    <w:multiLevelType w:val="multilevel"/>
    <w:tmpl w:val="9BB4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2A6517"/>
    <w:multiLevelType w:val="multilevel"/>
    <w:tmpl w:val="3304B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7F745A"/>
    <w:multiLevelType w:val="multilevel"/>
    <w:tmpl w:val="CFE2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C3255"/>
    <w:multiLevelType w:val="multilevel"/>
    <w:tmpl w:val="4AD8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E7067B"/>
    <w:multiLevelType w:val="multilevel"/>
    <w:tmpl w:val="A266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410405"/>
    <w:multiLevelType w:val="multilevel"/>
    <w:tmpl w:val="E1BC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C911CA"/>
    <w:multiLevelType w:val="multilevel"/>
    <w:tmpl w:val="2EC6D7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BE4E02"/>
    <w:multiLevelType w:val="multilevel"/>
    <w:tmpl w:val="3304B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C7CFC"/>
    <w:multiLevelType w:val="multilevel"/>
    <w:tmpl w:val="32CE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8A00EB"/>
    <w:multiLevelType w:val="multilevel"/>
    <w:tmpl w:val="3304B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627A11"/>
    <w:multiLevelType w:val="multilevel"/>
    <w:tmpl w:val="4918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A22C4E"/>
    <w:multiLevelType w:val="multilevel"/>
    <w:tmpl w:val="EE44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2A116E"/>
    <w:multiLevelType w:val="multilevel"/>
    <w:tmpl w:val="A788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631665">
    <w:abstractNumId w:val="14"/>
  </w:num>
  <w:num w:numId="2" w16cid:durableId="737434564">
    <w:abstractNumId w:val="8"/>
  </w:num>
  <w:num w:numId="3" w16cid:durableId="267396842">
    <w:abstractNumId w:val="16"/>
  </w:num>
  <w:num w:numId="4" w16cid:durableId="1902520976">
    <w:abstractNumId w:val="10"/>
  </w:num>
  <w:num w:numId="5" w16cid:durableId="184756965">
    <w:abstractNumId w:val="1"/>
  </w:num>
  <w:num w:numId="6" w16cid:durableId="953907959">
    <w:abstractNumId w:val="20"/>
  </w:num>
  <w:num w:numId="7" w16cid:durableId="1500660532">
    <w:abstractNumId w:val="18"/>
  </w:num>
  <w:num w:numId="8" w16cid:durableId="1217350647">
    <w:abstractNumId w:val="27"/>
  </w:num>
  <w:num w:numId="9" w16cid:durableId="144275222">
    <w:abstractNumId w:val="9"/>
  </w:num>
  <w:num w:numId="10" w16cid:durableId="811139108">
    <w:abstractNumId w:val="0"/>
  </w:num>
  <w:num w:numId="11" w16cid:durableId="1727676763">
    <w:abstractNumId w:val="7"/>
  </w:num>
  <w:num w:numId="12" w16cid:durableId="515000848">
    <w:abstractNumId w:val="28"/>
  </w:num>
  <w:num w:numId="13" w16cid:durableId="1442257731">
    <w:abstractNumId w:val="5"/>
  </w:num>
  <w:num w:numId="14" w16cid:durableId="866025309">
    <w:abstractNumId w:val="3"/>
  </w:num>
  <w:num w:numId="15" w16cid:durableId="959074832">
    <w:abstractNumId w:val="19"/>
  </w:num>
  <w:num w:numId="16" w16cid:durableId="1846894780">
    <w:abstractNumId w:val="24"/>
  </w:num>
  <w:num w:numId="17" w16cid:durableId="636881526">
    <w:abstractNumId w:val="22"/>
  </w:num>
  <w:num w:numId="18" w16cid:durableId="169025181">
    <w:abstractNumId w:val="4"/>
  </w:num>
  <w:num w:numId="19" w16cid:durableId="930048620">
    <w:abstractNumId w:val="15"/>
  </w:num>
  <w:num w:numId="20" w16cid:durableId="2140341512">
    <w:abstractNumId w:val="2"/>
  </w:num>
  <w:num w:numId="21" w16cid:durableId="724255447">
    <w:abstractNumId w:val="13"/>
  </w:num>
  <w:num w:numId="22" w16cid:durableId="82259781">
    <w:abstractNumId w:val="26"/>
  </w:num>
  <w:num w:numId="23" w16cid:durableId="578752591">
    <w:abstractNumId w:val="11"/>
  </w:num>
  <w:num w:numId="24" w16cid:durableId="52387887">
    <w:abstractNumId w:val="21"/>
  </w:num>
  <w:num w:numId="25" w16cid:durableId="1325281546">
    <w:abstractNumId w:val="6"/>
  </w:num>
  <w:num w:numId="26" w16cid:durableId="1539470811">
    <w:abstractNumId w:val="23"/>
  </w:num>
  <w:num w:numId="27" w16cid:durableId="1504399072">
    <w:abstractNumId w:val="17"/>
  </w:num>
  <w:num w:numId="28" w16cid:durableId="1928419351">
    <w:abstractNumId w:val="12"/>
  </w:num>
  <w:num w:numId="29" w16cid:durableId="1070077231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65"/>
    <w:rsid w:val="00022253"/>
    <w:rsid w:val="00047735"/>
    <w:rsid w:val="000D46B0"/>
    <w:rsid w:val="000E0D52"/>
    <w:rsid w:val="00131891"/>
    <w:rsid w:val="001A1A97"/>
    <w:rsid w:val="00202F48"/>
    <w:rsid w:val="002D6553"/>
    <w:rsid w:val="003657B6"/>
    <w:rsid w:val="00436165"/>
    <w:rsid w:val="005B48B7"/>
    <w:rsid w:val="006D5C8D"/>
    <w:rsid w:val="00741094"/>
    <w:rsid w:val="007B5D55"/>
    <w:rsid w:val="009B7442"/>
    <w:rsid w:val="009B7A3F"/>
    <w:rsid w:val="00A62E85"/>
    <w:rsid w:val="00AD74D7"/>
    <w:rsid w:val="00D05A2C"/>
    <w:rsid w:val="00DC158F"/>
    <w:rsid w:val="00DC195E"/>
    <w:rsid w:val="00DE613D"/>
    <w:rsid w:val="00F8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500C915"/>
  <w15:chartTrackingRefBased/>
  <w15:docId w15:val="{15FF6491-96D2-8A46-9BD9-6EED249C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6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6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1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1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1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1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1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1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1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361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1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1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1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1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1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1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1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1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1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1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1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61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1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1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1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165"/>
    <w:rPr>
      <w:b/>
      <w:bCs/>
      <w:smallCaps/>
      <w:color w:val="2F5496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436165"/>
    <w:rPr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436165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361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43616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36165"/>
    <w:rPr>
      <w:color w:val="954F72" w:themeColor="followedHyperlink"/>
      <w:u w:val="single"/>
    </w:rPr>
  </w:style>
  <w:style w:type="paragraph" w:customStyle="1" w:styleId="z1qcye">
    <w:name w:val="z1qcye"/>
    <w:basedOn w:val="Normalny"/>
    <w:rsid w:val="00A62E8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inqyif">
    <w:name w:val="inqyif"/>
    <w:basedOn w:val="Domylnaczcionkaakapitu"/>
    <w:rsid w:val="00A62E85"/>
  </w:style>
  <w:style w:type="character" w:styleId="Pogrubienie">
    <w:name w:val="Strong"/>
    <w:basedOn w:val="Domylnaczcionkaakapitu"/>
    <w:uiPriority w:val="22"/>
    <w:qFormat/>
    <w:rsid w:val="00A62E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likacja.zamowposilek.pl/parent_registration/edit?company_sufix=spoldzielnia_socjalna_razem_gdynia&amp;token=46ed1c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RazemPrzyStole" TargetMode="External"/><Relationship Id="rId5" Type="http://schemas.openxmlformats.org/officeDocument/2006/relationships/hyperlink" Target="http://www.cateringrazemprzystol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1090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Girucki</dc:creator>
  <cp:keywords/>
  <dc:description/>
  <cp:lastModifiedBy>Marek Radyko - Dyrektor Społecznej Jedynki</cp:lastModifiedBy>
  <cp:revision>3</cp:revision>
  <cp:lastPrinted>2026-08-25T10:30:00Z</cp:lastPrinted>
  <dcterms:created xsi:type="dcterms:W3CDTF">2026-08-24T07:59:00Z</dcterms:created>
  <dcterms:modified xsi:type="dcterms:W3CDTF">2026-08-25T12:18:00Z</dcterms:modified>
</cp:coreProperties>
</file>